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6C736" w14:textId="77777777" w:rsidR="0020786A" w:rsidRPr="0020786A" w:rsidRDefault="0020786A" w:rsidP="0020786A">
      <w:pPr>
        <w:rPr>
          <w:rFonts w:ascii="Tahoma" w:eastAsiaTheme="minorEastAsia" w:hAnsi="Tahoma" w:cs="Tahoma"/>
          <w:b/>
          <w:bCs/>
          <w:sz w:val="28"/>
          <w:szCs w:val="28"/>
        </w:rPr>
      </w:pPr>
      <w:r w:rsidRPr="0020786A">
        <w:rPr>
          <w:rFonts w:ascii="Tahoma" w:eastAsiaTheme="minorEastAsia" w:hAnsi="Tahoma" w:cs="Tahoma"/>
          <w:b/>
          <w:bCs/>
          <w:sz w:val="28"/>
          <w:szCs w:val="28"/>
        </w:rPr>
        <w:t>Forum Izdatki – Vprašanja in odgovori</w:t>
      </w:r>
    </w:p>
    <w:p w14:paraId="37555230" w14:textId="1D4AE6D2" w:rsidR="0020786A" w:rsidRPr="00A51AB0" w:rsidRDefault="00677E7E" w:rsidP="00A51AB0">
      <w:pPr>
        <w:pStyle w:val="Naslov1"/>
      </w:pPr>
      <w:bookmarkStart w:id="0" w:name="_Hlk64527246"/>
      <w:bookmarkStart w:id="1" w:name="_GoBack"/>
      <w:bookmarkEnd w:id="1"/>
      <w:r w:rsidRPr="00A51AB0">
        <w:t xml:space="preserve">1. </w:t>
      </w:r>
      <w:r w:rsidR="0020786A" w:rsidRPr="00A51AB0">
        <w:t>CENIKI</w:t>
      </w:r>
    </w:p>
    <w:p w14:paraId="448E9F44" w14:textId="77777777" w:rsidR="00677E7E" w:rsidRPr="0020786A" w:rsidRDefault="00677E7E" w:rsidP="0020786A">
      <w:pPr>
        <w:rPr>
          <w:rFonts w:eastAsiaTheme="minorEastAsia"/>
        </w:rPr>
      </w:pPr>
    </w:p>
    <w:p w14:paraId="057539E7" w14:textId="77777777" w:rsidR="0020786A" w:rsidRPr="00A51AB0" w:rsidRDefault="0020786A" w:rsidP="00A51AB0">
      <w:pPr>
        <w:pStyle w:val="Naslov2"/>
      </w:pPr>
      <w:proofErr w:type="gramStart"/>
      <w:r w:rsidRPr="00A51AB0">
        <w:t xml:space="preserve">26.2.2013  </w:t>
      </w:r>
      <w:proofErr w:type="gramEnd"/>
      <w:r w:rsidRPr="00A51AB0">
        <w:t>Beleženje primerov pri DBZ</w:t>
      </w:r>
    </w:p>
    <w:p w14:paraId="7D3B1693" w14:textId="77777777" w:rsidR="0020786A" w:rsidRPr="0020786A" w:rsidRDefault="0020786A" w:rsidP="0020786A">
      <w:pPr>
        <w:spacing w:after="0"/>
        <w:rPr>
          <w:rFonts w:eastAsiaTheme="minorEastAsia"/>
          <w:b/>
          <w:bCs/>
        </w:rPr>
      </w:pPr>
    </w:p>
    <w:p w14:paraId="5EDE066D" w14:textId="77777777" w:rsidR="0020786A" w:rsidRPr="0020786A" w:rsidRDefault="0020786A" w:rsidP="0020786A">
      <w:pPr>
        <w:spacing w:after="0"/>
        <w:rPr>
          <w:rFonts w:eastAsiaTheme="minorEastAsia"/>
          <w:b/>
          <w:bCs/>
        </w:rPr>
      </w:pPr>
      <w:r w:rsidRPr="0020786A">
        <w:rPr>
          <w:rFonts w:eastAsiaTheme="minorEastAsia"/>
          <w:b/>
          <w:bCs/>
        </w:rPr>
        <w:t>Vprašanje</w:t>
      </w:r>
    </w:p>
    <w:p w14:paraId="06A97BB6" w14:textId="77777777" w:rsidR="0020786A" w:rsidRPr="0020786A" w:rsidRDefault="0020786A" w:rsidP="0020786A">
      <w:pPr>
        <w:spacing w:after="0"/>
        <w:rPr>
          <w:rFonts w:eastAsiaTheme="minorEastAsia"/>
        </w:rPr>
      </w:pPr>
      <w:r w:rsidRPr="0020786A">
        <w:rPr>
          <w:rFonts w:eastAsiaTheme="minorEastAsia"/>
        </w:rPr>
        <w:t xml:space="preserve">Izvajalci imajo dilemo glede števila primerov na "obravnavi" pri poročanju o DBZ, ki se </w:t>
      </w:r>
      <w:proofErr w:type="gramStart"/>
      <w:r w:rsidRPr="0020786A">
        <w:rPr>
          <w:rFonts w:eastAsiaTheme="minorEastAsia"/>
        </w:rPr>
        <w:t>poročajo</w:t>
      </w:r>
      <w:proofErr w:type="gramEnd"/>
      <w:r w:rsidRPr="0020786A">
        <w:rPr>
          <w:rFonts w:eastAsiaTheme="minorEastAsia"/>
        </w:rPr>
        <w:t xml:space="preserve"> na svojem računu s šifro storitve E0278:</w:t>
      </w:r>
    </w:p>
    <w:p w14:paraId="2EFBAF1D" w14:textId="7230B0EF" w:rsidR="0020786A" w:rsidRPr="00677E7E" w:rsidRDefault="0020786A" w:rsidP="00677E7E">
      <w:pPr>
        <w:pStyle w:val="Odstavekseznama"/>
        <w:numPr>
          <w:ilvl w:val="0"/>
          <w:numId w:val="14"/>
        </w:numPr>
        <w:spacing w:after="0"/>
        <w:rPr>
          <w:rFonts w:eastAsiaTheme="minorEastAsia"/>
        </w:rPr>
      </w:pPr>
      <w:r w:rsidRPr="00677E7E">
        <w:rPr>
          <w:rFonts w:eastAsiaTheme="minorEastAsia"/>
        </w:rPr>
        <w:t>ali vsak zapis o izdaji DBZ označiti kot primer (primer = 1)</w:t>
      </w:r>
    </w:p>
    <w:p w14:paraId="0879B5A5" w14:textId="652DE51B" w:rsidR="0020786A" w:rsidRPr="00677E7E" w:rsidRDefault="0020786A" w:rsidP="00677E7E">
      <w:pPr>
        <w:pStyle w:val="Odstavekseznama"/>
        <w:numPr>
          <w:ilvl w:val="0"/>
          <w:numId w:val="14"/>
        </w:numPr>
        <w:spacing w:after="0"/>
        <w:rPr>
          <w:rFonts w:eastAsiaTheme="minorEastAsia"/>
        </w:rPr>
      </w:pPr>
      <w:r w:rsidRPr="00677E7E">
        <w:rPr>
          <w:rFonts w:eastAsiaTheme="minorEastAsia"/>
        </w:rPr>
        <w:t xml:space="preserve">ali noben zapis označiti kot primer (primer = 0), ker ima vsak zapis o izdaji </w:t>
      </w:r>
      <w:proofErr w:type="gramStart"/>
      <w:r w:rsidRPr="00677E7E">
        <w:rPr>
          <w:rFonts w:eastAsiaTheme="minorEastAsia"/>
        </w:rPr>
        <w:t>DBZ povezavo</w:t>
      </w:r>
      <w:proofErr w:type="gramEnd"/>
      <w:r w:rsidRPr="00677E7E">
        <w:rPr>
          <w:rFonts w:eastAsiaTheme="minorEastAsia"/>
        </w:rPr>
        <w:t xml:space="preserve"> na "obravnavo" ali "SBD obravnavo" s storitvami in je primer = 1 označen na teh</w:t>
      </w:r>
    </w:p>
    <w:p w14:paraId="403A20B5" w14:textId="77777777" w:rsidR="0020786A" w:rsidRPr="0020786A" w:rsidRDefault="0020786A" w:rsidP="0020786A">
      <w:pPr>
        <w:spacing w:after="0"/>
        <w:rPr>
          <w:rFonts w:eastAsiaTheme="minorEastAsia"/>
          <w:b/>
          <w:bCs/>
        </w:rPr>
      </w:pPr>
    </w:p>
    <w:p w14:paraId="11058836" w14:textId="77777777" w:rsidR="0020786A" w:rsidRPr="0020786A" w:rsidRDefault="0020786A" w:rsidP="0020786A">
      <w:pPr>
        <w:spacing w:after="0"/>
        <w:rPr>
          <w:rFonts w:eastAsiaTheme="minorEastAsia"/>
          <w:b/>
          <w:bCs/>
        </w:rPr>
      </w:pPr>
      <w:r w:rsidRPr="0020786A">
        <w:rPr>
          <w:rFonts w:eastAsiaTheme="minorEastAsia"/>
          <w:b/>
          <w:bCs/>
        </w:rPr>
        <w:t>Odgovor</w:t>
      </w:r>
    </w:p>
    <w:p w14:paraId="1C474BE6" w14:textId="54569A17" w:rsidR="0020786A" w:rsidRDefault="0020786A" w:rsidP="00677E7E">
      <w:pPr>
        <w:spacing w:after="0"/>
        <w:jc w:val="both"/>
        <w:rPr>
          <w:rFonts w:eastAsiaTheme="minorEastAsia"/>
        </w:rPr>
      </w:pPr>
      <w:r w:rsidRPr="0020786A">
        <w:rPr>
          <w:rFonts w:eastAsiaTheme="minorEastAsia"/>
        </w:rPr>
        <w:t>Pri obračunu DBZ (šifra storitve E0278) se oznaka primera vedno navede z vrednostjo 0 (ne). Temu ustrezno se popravi - dopolni Tabela 3 Navodila o beleženju in obračunavanju, kot sledi:</w:t>
      </w:r>
    </w:p>
    <w:p w14:paraId="1962368E" w14:textId="77777777" w:rsidR="00677E7E" w:rsidRPr="0020786A" w:rsidRDefault="00677E7E" w:rsidP="00677E7E">
      <w:pPr>
        <w:spacing w:after="0"/>
        <w:jc w:val="both"/>
        <w:rPr>
          <w:rFonts w:eastAsiaTheme="minorEastAsia"/>
        </w:rPr>
      </w:pPr>
    </w:p>
    <w:p w14:paraId="76376695" w14:textId="77777777" w:rsidR="0020786A" w:rsidRPr="0020786A" w:rsidRDefault="0020786A" w:rsidP="0020786A">
      <w:pPr>
        <w:rPr>
          <w:rFonts w:eastAsiaTheme="minorEastAsia"/>
        </w:rPr>
      </w:pPr>
      <w:r w:rsidRPr="0020786A">
        <w:rPr>
          <w:rFonts w:eastAsiaTheme="minorEastAsia"/>
          <w:noProof/>
        </w:rPr>
        <w:drawing>
          <wp:inline distT="0" distB="0" distL="0" distR="0" wp14:anchorId="392F2A7A" wp14:editId="43C21248">
            <wp:extent cx="5402766" cy="2773444"/>
            <wp:effectExtent l="0" t="0" r="762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18413" cy="2781476"/>
                    </a:xfrm>
                    <a:prstGeom prst="rect">
                      <a:avLst/>
                    </a:prstGeom>
                  </pic:spPr>
                </pic:pic>
              </a:graphicData>
            </a:graphic>
          </wp:inline>
        </w:drawing>
      </w:r>
    </w:p>
    <w:p w14:paraId="46674C87" w14:textId="77777777" w:rsidR="0020786A" w:rsidRPr="0020786A" w:rsidRDefault="0020786A" w:rsidP="0020786A">
      <w:pPr>
        <w:rPr>
          <w:rFonts w:eastAsiaTheme="minorEastAsia"/>
        </w:rPr>
      </w:pPr>
      <w:r w:rsidRPr="0020786A">
        <w:rPr>
          <w:rFonts w:eastAsiaTheme="minorEastAsia"/>
          <w:noProof/>
        </w:rPr>
        <w:drawing>
          <wp:inline distT="0" distB="0" distL="0" distR="0" wp14:anchorId="1F1151C1" wp14:editId="0E285967">
            <wp:extent cx="5358161" cy="186815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88258" cy="1878644"/>
                    </a:xfrm>
                    <a:prstGeom prst="rect">
                      <a:avLst/>
                    </a:prstGeom>
                  </pic:spPr>
                </pic:pic>
              </a:graphicData>
            </a:graphic>
          </wp:inline>
        </w:drawing>
      </w:r>
    </w:p>
    <w:p w14:paraId="03EFAE30" w14:textId="77777777" w:rsidR="0020786A" w:rsidRPr="0020786A" w:rsidRDefault="0020786A" w:rsidP="0020786A">
      <w:pPr>
        <w:rPr>
          <w:rFonts w:eastAsiaTheme="minorEastAsia"/>
        </w:rPr>
      </w:pPr>
    </w:p>
    <w:p w14:paraId="1CFA246E" w14:textId="77777777" w:rsidR="0020786A" w:rsidRPr="0020786A" w:rsidRDefault="0020786A" w:rsidP="00A51AB0">
      <w:pPr>
        <w:pStyle w:val="Naslov2"/>
      </w:pPr>
      <w:bookmarkStart w:id="2" w:name="_Hlk64551967"/>
      <w:proofErr w:type="gramStart"/>
      <w:r w:rsidRPr="00677E7E">
        <w:lastRenderedPageBreak/>
        <w:t xml:space="preserve">26.12.2012  </w:t>
      </w:r>
      <w:proofErr w:type="gramEnd"/>
      <w:r w:rsidRPr="00677E7E">
        <w:t>Ceniki posameznega izvajalca</w:t>
      </w:r>
    </w:p>
    <w:bookmarkEnd w:id="2"/>
    <w:p w14:paraId="43546441" w14:textId="77777777" w:rsidR="0020786A" w:rsidRPr="0020786A" w:rsidRDefault="0020786A" w:rsidP="0020786A">
      <w:pPr>
        <w:spacing w:after="0"/>
        <w:rPr>
          <w:rFonts w:eastAsiaTheme="minorEastAsia"/>
        </w:rPr>
      </w:pPr>
    </w:p>
    <w:p w14:paraId="1796F8B8" w14:textId="77777777" w:rsidR="0020786A" w:rsidRPr="0020786A" w:rsidRDefault="0020786A" w:rsidP="0020786A">
      <w:pPr>
        <w:spacing w:after="0"/>
        <w:rPr>
          <w:rFonts w:eastAsiaTheme="minorEastAsia"/>
          <w:b/>
          <w:bCs/>
        </w:rPr>
      </w:pPr>
      <w:r w:rsidRPr="0020786A">
        <w:rPr>
          <w:rFonts w:eastAsiaTheme="minorEastAsia"/>
          <w:b/>
          <w:bCs/>
        </w:rPr>
        <w:t>Vprašanje</w:t>
      </w:r>
    </w:p>
    <w:p w14:paraId="15D05BED" w14:textId="77777777" w:rsidR="0020786A" w:rsidRPr="0020786A" w:rsidRDefault="0020786A" w:rsidP="00677E7E">
      <w:pPr>
        <w:spacing w:after="0"/>
        <w:jc w:val="both"/>
        <w:rPr>
          <w:rFonts w:eastAsiaTheme="minorEastAsia"/>
        </w:rPr>
      </w:pPr>
      <w:r w:rsidRPr="0020786A">
        <w:rPr>
          <w:rFonts w:eastAsiaTheme="minorEastAsia"/>
        </w:rPr>
        <w:t xml:space="preserve">Ali </w:t>
      </w:r>
      <w:proofErr w:type="gramStart"/>
      <w:r w:rsidRPr="0020786A">
        <w:rPr>
          <w:rFonts w:eastAsiaTheme="minorEastAsia"/>
        </w:rPr>
        <w:t>se bodo v ceniku posameznega izvajalca nahajale</w:t>
      </w:r>
      <w:proofErr w:type="gramEnd"/>
      <w:r w:rsidRPr="0020786A">
        <w:rPr>
          <w:rFonts w:eastAsiaTheme="minorEastAsia"/>
        </w:rPr>
        <w:t xml:space="preserve"> cene samo za tiste materiale, ki jih posamezni izvajalec lahko obračuna?</w:t>
      </w:r>
    </w:p>
    <w:p w14:paraId="75634599" w14:textId="77777777" w:rsidR="0020786A" w:rsidRPr="0020786A" w:rsidRDefault="0020786A" w:rsidP="0020786A">
      <w:pPr>
        <w:spacing w:after="0"/>
        <w:rPr>
          <w:rFonts w:eastAsiaTheme="minorEastAsia"/>
          <w:b/>
          <w:bCs/>
        </w:rPr>
      </w:pPr>
    </w:p>
    <w:p w14:paraId="7C71E8C1" w14:textId="77777777" w:rsidR="0020786A" w:rsidRPr="0020786A" w:rsidRDefault="0020786A" w:rsidP="0020786A">
      <w:pPr>
        <w:spacing w:after="0"/>
        <w:rPr>
          <w:rFonts w:eastAsiaTheme="minorEastAsia"/>
          <w:b/>
          <w:bCs/>
        </w:rPr>
      </w:pPr>
      <w:r w:rsidRPr="0020786A">
        <w:rPr>
          <w:rFonts w:eastAsiaTheme="minorEastAsia"/>
          <w:b/>
          <w:bCs/>
        </w:rPr>
        <w:t>Odgovor</w:t>
      </w:r>
    </w:p>
    <w:p w14:paraId="38FB1CCA" w14:textId="77777777" w:rsidR="0020786A" w:rsidRPr="0020786A" w:rsidRDefault="0020786A" w:rsidP="00677E7E">
      <w:pPr>
        <w:spacing w:after="0"/>
        <w:jc w:val="both"/>
        <w:rPr>
          <w:rFonts w:eastAsiaTheme="minorEastAsia"/>
        </w:rPr>
      </w:pPr>
      <w:r w:rsidRPr="0020786A">
        <w:rPr>
          <w:rFonts w:eastAsiaTheme="minorEastAsia"/>
        </w:rPr>
        <w:t>Izvajalec v novem sistemu obračuna zdravstvenih storitev obračuna to, kar že danes zaračuna po pogodbi z Zavodom. Če ima material opredeljeno ceno, se to šteje za najvišjo dovoljeno ceno. Če pa cene za material v ceniku ni, to pomeni, da izvajalec sam navede ceno (dejanski strošek materiala).</w:t>
      </w:r>
    </w:p>
    <w:p w14:paraId="148C41C9" w14:textId="77777777" w:rsidR="0020786A" w:rsidRPr="0020786A" w:rsidRDefault="0020786A" w:rsidP="0020786A">
      <w:pPr>
        <w:rPr>
          <w:rFonts w:eastAsiaTheme="minorEastAsia"/>
        </w:rPr>
      </w:pPr>
    </w:p>
    <w:p w14:paraId="63C46BAC" w14:textId="77777777" w:rsidR="0020786A" w:rsidRPr="0020786A" w:rsidRDefault="0020786A" w:rsidP="00A51AB0">
      <w:pPr>
        <w:pStyle w:val="Naslov2"/>
      </w:pPr>
      <w:bookmarkStart w:id="3" w:name="_Hlk64552056"/>
      <w:proofErr w:type="gramStart"/>
      <w:r w:rsidRPr="00677E7E">
        <w:t xml:space="preserve">08.05.2012  </w:t>
      </w:r>
      <w:proofErr w:type="gramEnd"/>
      <w:r w:rsidRPr="00677E7E">
        <w:t>Posredovanje cenikov za posameznega izvajalca</w:t>
      </w:r>
    </w:p>
    <w:bookmarkEnd w:id="3"/>
    <w:p w14:paraId="01639369" w14:textId="77777777" w:rsidR="0020786A" w:rsidRPr="0020786A" w:rsidRDefault="0020786A" w:rsidP="0020786A">
      <w:pPr>
        <w:spacing w:after="0"/>
        <w:rPr>
          <w:rFonts w:eastAsiaTheme="minorEastAsia"/>
        </w:rPr>
      </w:pPr>
    </w:p>
    <w:p w14:paraId="641AC22A" w14:textId="77777777" w:rsidR="0020786A" w:rsidRPr="0020786A" w:rsidRDefault="0020786A" w:rsidP="0020786A">
      <w:pPr>
        <w:spacing w:after="0"/>
        <w:rPr>
          <w:rFonts w:eastAsiaTheme="minorEastAsia"/>
          <w:b/>
          <w:bCs/>
        </w:rPr>
      </w:pPr>
      <w:r w:rsidRPr="0020786A">
        <w:rPr>
          <w:rFonts w:eastAsiaTheme="minorEastAsia"/>
          <w:b/>
          <w:bCs/>
        </w:rPr>
        <w:t>Vprašanje</w:t>
      </w:r>
    </w:p>
    <w:p w14:paraId="7197A6BD" w14:textId="77777777" w:rsidR="0020786A" w:rsidRPr="0020786A" w:rsidRDefault="0020786A" w:rsidP="00677E7E">
      <w:pPr>
        <w:spacing w:after="0"/>
        <w:jc w:val="both"/>
        <w:rPr>
          <w:rFonts w:eastAsiaTheme="minorEastAsia"/>
        </w:rPr>
      </w:pPr>
      <w:r w:rsidRPr="0020786A">
        <w:rPr>
          <w:rFonts w:eastAsiaTheme="minorEastAsia"/>
        </w:rPr>
        <w:t xml:space="preserve">Ali je možno pridobiti testne cenike za posameznega izvajalca, </w:t>
      </w:r>
      <w:proofErr w:type="gramStart"/>
      <w:r w:rsidRPr="0020786A">
        <w:rPr>
          <w:rFonts w:eastAsiaTheme="minorEastAsia"/>
        </w:rPr>
        <w:t>kateremu</w:t>
      </w:r>
      <w:proofErr w:type="gramEnd"/>
      <w:r w:rsidRPr="0020786A">
        <w:rPr>
          <w:rFonts w:eastAsiaTheme="minorEastAsia"/>
        </w:rPr>
        <w:t xml:space="preserve"> programska hiša zagotavlja informacijsko podporo?</w:t>
      </w:r>
    </w:p>
    <w:p w14:paraId="61E49206" w14:textId="77777777" w:rsidR="0020786A" w:rsidRPr="0020786A" w:rsidRDefault="0020786A" w:rsidP="00677E7E">
      <w:pPr>
        <w:spacing w:after="0"/>
        <w:jc w:val="both"/>
        <w:rPr>
          <w:rFonts w:eastAsiaTheme="minorEastAsia"/>
          <w:b/>
          <w:bCs/>
        </w:rPr>
      </w:pPr>
    </w:p>
    <w:p w14:paraId="18C2E9A4"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0889FCEB" w14:textId="77777777" w:rsidR="0020786A" w:rsidRPr="0020786A" w:rsidRDefault="0020786A" w:rsidP="00677E7E">
      <w:pPr>
        <w:spacing w:after="0"/>
        <w:jc w:val="both"/>
        <w:rPr>
          <w:rFonts w:eastAsiaTheme="minorEastAsia"/>
        </w:rPr>
      </w:pPr>
      <w:r w:rsidRPr="0020786A">
        <w:rPr>
          <w:rFonts w:eastAsiaTheme="minorEastAsia"/>
        </w:rPr>
        <w:t xml:space="preserve">Na ZZZS smo pripravili podatke za čim bolj različne vrste izvajalcev in storitev, da se lahko </w:t>
      </w:r>
      <w:proofErr w:type="gramStart"/>
      <w:r w:rsidRPr="0020786A">
        <w:rPr>
          <w:rFonts w:eastAsiaTheme="minorEastAsia"/>
        </w:rPr>
        <w:t>testira</w:t>
      </w:r>
      <w:proofErr w:type="gramEnd"/>
      <w:r w:rsidRPr="0020786A">
        <w:rPr>
          <w:rFonts w:eastAsiaTheme="minorEastAsia"/>
        </w:rPr>
        <w:t xml:space="preserve"> </w:t>
      </w:r>
      <w:proofErr w:type="spellStart"/>
      <w:r w:rsidRPr="0020786A">
        <w:rPr>
          <w:rFonts w:eastAsiaTheme="minorEastAsia"/>
        </w:rPr>
        <w:t>evidntiranje</w:t>
      </w:r>
      <w:proofErr w:type="spellEnd"/>
      <w:r w:rsidRPr="0020786A">
        <w:rPr>
          <w:rFonts w:eastAsiaTheme="minorEastAsia"/>
        </w:rPr>
        <w:t xml:space="preserve"> in obračun različnih storitev. Po potrebi bomo pripravili dodatne testne podatke.</w:t>
      </w:r>
    </w:p>
    <w:p w14:paraId="30B869A9" w14:textId="77777777" w:rsidR="0020786A" w:rsidRPr="0020786A" w:rsidRDefault="0020786A" w:rsidP="0020786A">
      <w:pPr>
        <w:rPr>
          <w:rFonts w:eastAsiaTheme="minorEastAsia"/>
        </w:rPr>
      </w:pPr>
    </w:p>
    <w:p w14:paraId="2DBA4B44" w14:textId="77777777" w:rsidR="0020786A" w:rsidRPr="0020786A" w:rsidRDefault="0020786A" w:rsidP="00A51AB0">
      <w:pPr>
        <w:pStyle w:val="Naslov2"/>
      </w:pPr>
      <w:proofErr w:type="gramStart"/>
      <w:r w:rsidRPr="00677E7E">
        <w:t xml:space="preserve">07.05.2012  </w:t>
      </w:r>
      <w:proofErr w:type="gramEnd"/>
      <w:r w:rsidRPr="00677E7E">
        <w:t>Objava cenikov po izvajalcih</w:t>
      </w:r>
    </w:p>
    <w:p w14:paraId="7223AEDA" w14:textId="77777777" w:rsidR="00677E7E" w:rsidRDefault="00677E7E" w:rsidP="0020786A">
      <w:pPr>
        <w:spacing w:after="0"/>
        <w:rPr>
          <w:rFonts w:eastAsiaTheme="minorEastAsia"/>
          <w:b/>
          <w:bCs/>
        </w:rPr>
      </w:pPr>
    </w:p>
    <w:p w14:paraId="5EE6457F" w14:textId="3CFA8741" w:rsidR="0020786A" w:rsidRPr="0020786A" w:rsidRDefault="0020786A" w:rsidP="0020786A">
      <w:pPr>
        <w:spacing w:after="0"/>
        <w:rPr>
          <w:rFonts w:eastAsiaTheme="minorEastAsia"/>
          <w:b/>
          <w:bCs/>
        </w:rPr>
      </w:pPr>
      <w:r w:rsidRPr="0020786A">
        <w:rPr>
          <w:rFonts w:eastAsiaTheme="minorEastAsia"/>
          <w:b/>
          <w:bCs/>
        </w:rPr>
        <w:t>Vprašanje</w:t>
      </w:r>
    </w:p>
    <w:p w14:paraId="4304F227" w14:textId="77777777" w:rsidR="0020786A" w:rsidRPr="0020786A" w:rsidRDefault="0020786A" w:rsidP="00677E7E">
      <w:pPr>
        <w:spacing w:after="0"/>
        <w:jc w:val="both"/>
        <w:rPr>
          <w:rFonts w:eastAsiaTheme="minorEastAsia"/>
        </w:rPr>
      </w:pPr>
      <w:r w:rsidRPr="0020786A">
        <w:rPr>
          <w:rFonts w:eastAsiaTheme="minorEastAsia"/>
        </w:rPr>
        <w:t>Kdaj bo objavljen cenik po izvajalcih v obliki, kot ga definirajo Izdatki?</w:t>
      </w:r>
    </w:p>
    <w:p w14:paraId="2FCA93EB" w14:textId="77777777" w:rsidR="0020786A" w:rsidRPr="0020786A" w:rsidRDefault="0020786A" w:rsidP="00677E7E">
      <w:pPr>
        <w:spacing w:after="0"/>
        <w:jc w:val="both"/>
        <w:rPr>
          <w:rFonts w:eastAsiaTheme="minorEastAsia"/>
        </w:rPr>
      </w:pPr>
    </w:p>
    <w:p w14:paraId="0999585F"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5ADFD840" w14:textId="77777777" w:rsidR="0020786A" w:rsidRPr="0020786A" w:rsidRDefault="0020786A" w:rsidP="00677E7E">
      <w:pPr>
        <w:spacing w:after="0"/>
        <w:jc w:val="both"/>
        <w:rPr>
          <w:rFonts w:eastAsiaTheme="minorEastAsia"/>
        </w:rPr>
      </w:pPr>
      <w:r w:rsidRPr="0020786A">
        <w:rPr>
          <w:rFonts w:eastAsiaTheme="minorEastAsia"/>
        </w:rPr>
        <w:t xml:space="preserve">Testne datoteke v XML obliki, pripravljene po izvajalcih, smo vam po elektronski pošti poslali </w:t>
      </w:r>
      <w:proofErr w:type="gramStart"/>
      <w:r w:rsidRPr="0020786A">
        <w:rPr>
          <w:rFonts w:eastAsiaTheme="minorEastAsia"/>
        </w:rPr>
        <w:t>6.4.2012</w:t>
      </w:r>
      <w:proofErr w:type="gramEnd"/>
      <w:r w:rsidRPr="0020786A">
        <w:rPr>
          <w:rFonts w:eastAsiaTheme="minorEastAsia"/>
        </w:rPr>
        <w:t xml:space="preserve">. Iz teh datotek je razvidna končna struktura in oblika podatkov, ki jo podrobno opisuje tehnično navodilo, objavljeno v okrožnici št. 5/2012. Končni ceniki bodo na voljo za dogovorjene pilotne izvajalce pred začetkom pilotne uvedbe v terminu, kot bo naveden v podrobnem </w:t>
      </w:r>
      <w:proofErr w:type="gramStart"/>
      <w:r w:rsidRPr="0020786A">
        <w:rPr>
          <w:rFonts w:eastAsiaTheme="minorEastAsia"/>
        </w:rPr>
        <w:t>planu</w:t>
      </w:r>
      <w:proofErr w:type="gramEnd"/>
      <w:r w:rsidRPr="0020786A">
        <w:rPr>
          <w:rFonts w:eastAsiaTheme="minorEastAsia"/>
        </w:rPr>
        <w:t xml:space="preserve"> priprav na pilotno uvedbo. </w:t>
      </w:r>
      <w:proofErr w:type="gramStart"/>
      <w:r w:rsidRPr="0020786A">
        <w:rPr>
          <w:rFonts w:eastAsiaTheme="minorEastAsia"/>
        </w:rPr>
        <w:t>Navedeni plan</w:t>
      </w:r>
      <w:proofErr w:type="gramEnd"/>
      <w:r w:rsidRPr="0020786A">
        <w:rPr>
          <w:rFonts w:eastAsiaTheme="minorEastAsia"/>
        </w:rPr>
        <w:t xml:space="preserve"> bomo skupaj z obsegom pilotne uvedbe predhodno dogovorili z izvajalci in programskimi hišami.</w:t>
      </w:r>
    </w:p>
    <w:p w14:paraId="587801BD" w14:textId="77777777" w:rsidR="0020786A" w:rsidRPr="0020786A" w:rsidRDefault="0020786A" w:rsidP="0020786A">
      <w:pPr>
        <w:rPr>
          <w:rFonts w:eastAsiaTheme="majorEastAsia" w:cstheme="majorBidi"/>
          <w:color w:val="1F3864" w:themeColor="accent1" w:themeShade="80"/>
          <w:sz w:val="28"/>
          <w:szCs w:val="36"/>
        </w:rPr>
      </w:pPr>
    </w:p>
    <w:p w14:paraId="0EE79E7B" w14:textId="6999B5B0" w:rsidR="0020786A" w:rsidRPr="00677E7E" w:rsidRDefault="00677E7E" w:rsidP="00A51AB0">
      <w:pPr>
        <w:pStyle w:val="Naslov1"/>
      </w:pPr>
      <w:r>
        <w:t xml:space="preserve">2. </w:t>
      </w:r>
      <w:r w:rsidR="0020786A" w:rsidRPr="00677E7E">
        <w:t>KONTROLE PODATKOV o porabi zdravil</w:t>
      </w:r>
    </w:p>
    <w:bookmarkEnd w:id="0"/>
    <w:p w14:paraId="0E2CB766" w14:textId="77777777" w:rsidR="00677E7E" w:rsidRPr="0020786A" w:rsidRDefault="00677E7E" w:rsidP="0020786A">
      <w:pPr>
        <w:rPr>
          <w:rFonts w:eastAsiaTheme="minorEastAsia"/>
        </w:rPr>
      </w:pPr>
    </w:p>
    <w:p w14:paraId="2DA6D3C3" w14:textId="77777777" w:rsidR="0020786A" w:rsidRPr="0020786A" w:rsidRDefault="0020786A" w:rsidP="00A51AB0">
      <w:pPr>
        <w:pStyle w:val="Naslov2"/>
      </w:pPr>
      <w:proofErr w:type="gramStart"/>
      <w:r w:rsidRPr="00677E7E">
        <w:t xml:space="preserve">11.12.2012  </w:t>
      </w:r>
      <w:proofErr w:type="gramEnd"/>
      <w:r w:rsidRPr="00677E7E">
        <w:t>Kvartalno poročanje o porabi zdravil</w:t>
      </w:r>
    </w:p>
    <w:p w14:paraId="7416A3DF" w14:textId="77777777" w:rsidR="0020786A" w:rsidRPr="0020786A" w:rsidRDefault="0020786A" w:rsidP="0020786A">
      <w:pPr>
        <w:spacing w:after="0"/>
        <w:rPr>
          <w:rFonts w:eastAsiaTheme="minorEastAsia"/>
        </w:rPr>
      </w:pPr>
    </w:p>
    <w:p w14:paraId="23999F85" w14:textId="77777777" w:rsidR="0020786A" w:rsidRPr="0020786A" w:rsidRDefault="0020786A" w:rsidP="0020786A">
      <w:pPr>
        <w:spacing w:after="0"/>
        <w:rPr>
          <w:rFonts w:eastAsiaTheme="minorEastAsia"/>
          <w:b/>
          <w:bCs/>
        </w:rPr>
      </w:pPr>
      <w:r w:rsidRPr="0020786A">
        <w:rPr>
          <w:rFonts w:eastAsiaTheme="minorEastAsia"/>
          <w:b/>
          <w:bCs/>
        </w:rPr>
        <w:t>Vprašanje</w:t>
      </w:r>
    </w:p>
    <w:p w14:paraId="57896E62" w14:textId="77777777" w:rsidR="0020786A" w:rsidRPr="0020786A" w:rsidRDefault="0020786A" w:rsidP="00677E7E">
      <w:pPr>
        <w:spacing w:after="0"/>
        <w:jc w:val="both"/>
        <w:rPr>
          <w:rFonts w:eastAsiaTheme="minorEastAsia"/>
        </w:rPr>
      </w:pPr>
      <w:r w:rsidRPr="0020786A">
        <w:rPr>
          <w:rFonts w:eastAsiaTheme="minorEastAsia"/>
        </w:rPr>
        <w:t>Z Izdatki zahtevate evidenčno poročanje o porabljenih oz. nabavljenih zdravilih (</w:t>
      </w:r>
      <w:proofErr w:type="gramStart"/>
      <w:r w:rsidRPr="0020786A">
        <w:rPr>
          <w:rFonts w:eastAsiaTheme="minorEastAsia"/>
        </w:rPr>
        <w:t>kvartalno</w:t>
      </w:r>
      <w:proofErr w:type="gramEnd"/>
      <w:r w:rsidRPr="0020786A">
        <w:rPr>
          <w:rFonts w:eastAsiaTheme="minorEastAsia"/>
        </w:rPr>
        <w:t xml:space="preserve"> poročanje za vse izvajalce) po strukturi iz poglavja 14.8. Navodila o beleženju in obračunavanju. Ponovno opozarjamo, da je to za izvajalce preveč zahteven postopek in ne bo mogoče zagotoviti zanesljivih in rednih podatkov.</w:t>
      </w:r>
    </w:p>
    <w:p w14:paraId="4E5C80DD" w14:textId="45CABB9E" w:rsidR="0020786A" w:rsidRDefault="0020786A" w:rsidP="0020786A">
      <w:pPr>
        <w:spacing w:after="0"/>
        <w:rPr>
          <w:rFonts w:eastAsiaTheme="minorEastAsia"/>
          <w:b/>
          <w:bCs/>
        </w:rPr>
      </w:pPr>
    </w:p>
    <w:p w14:paraId="0D8C793D" w14:textId="77777777" w:rsidR="006F7134" w:rsidRPr="0020786A" w:rsidRDefault="006F7134" w:rsidP="0020786A">
      <w:pPr>
        <w:spacing w:after="0"/>
        <w:rPr>
          <w:rFonts w:eastAsiaTheme="minorEastAsia"/>
          <w:b/>
          <w:bCs/>
        </w:rPr>
      </w:pPr>
    </w:p>
    <w:p w14:paraId="4DC88144" w14:textId="77777777" w:rsidR="0020786A" w:rsidRPr="0020786A" w:rsidRDefault="0020786A" w:rsidP="0020786A">
      <w:pPr>
        <w:spacing w:after="0"/>
        <w:rPr>
          <w:rFonts w:eastAsiaTheme="minorEastAsia"/>
          <w:b/>
          <w:bCs/>
        </w:rPr>
      </w:pPr>
      <w:r w:rsidRPr="0020786A">
        <w:rPr>
          <w:rFonts w:eastAsiaTheme="minorEastAsia"/>
          <w:b/>
          <w:bCs/>
        </w:rPr>
        <w:t>Odgovor</w:t>
      </w:r>
    </w:p>
    <w:p w14:paraId="2013E585" w14:textId="77777777" w:rsidR="0020786A" w:rsidRPr="0020786A" w:rsidRDefault="0020786A" w:rsidP="00677E7E">
      <w:pPr>
        <w:spacing w:after="0"/>
        <w:jc w:val="both"/>
        <w:rPr>
          <w:rFonts w:eastAsiaTheme="minorEastAsia"/>
        </w:rPr>
      </w:pPr>
      <w:r w:rsidRPr="0020786A">
        <w:rPr>
          <w:rFonts w:eastAsiaTheme="minorEastAsia"/>
        </w:rPr>
        <w:t xml:space="preserve">Glede na številna opozorila ZZZS umika zahtevo za </w:t>
      </w:r>
      <w:proofErr w:type="gramStart"/>
      <w:r w:rsidRPr="0020786A">
        <w:rPr>
          <w:rFonts w:eastAsiaTheme="minorEastAsia"/>
        </w:rPr>
        <w:t>kvartalno</w:t>
      </w:r>
      <w:proofErr w:type="gramEnd"/>
      <w:r w:rsidRPr="0020786A">
        <w:rPr>
          <w:rFonts w:eastAsiaTheme="minorEastAsia"/>
        </w:rPr>
        <w:t xml:space="preserve"> poročanje o nabavljenih zdravilih, torej umika celotno poglavje 14.8. Navodila o beleženju in obračunavanju.</w:t>
      </w:r>
    </w:p>
    <w:p w14:paraId="1826DCA9" w14:textId="77777777" w:rsidR="00677E7E" w:rsidRDefault="00677E7E" w:rsidP="0020786A">
      <w:pPr>
        <w:spacing w:after="0"/>
        <w:rPr>
          <w:rFonts w:eastAsiaTheme="minorEastAsia"/>
        </w:rPr>
      </w:pPr>
    </w:p>
    <w:p w14:paraId="0DAECCF7" w14:textId="4D74E29F" w:rsidR="0020786A" w:rsidRDefault="0020786A" w:rsidP="0020786A">
      <w:pPr>
        <w:spacing w:after="0"/>
        <w:rPr>
          <w:rFonts w:eastAsiaTheme="minorEastAsia"/>
        </w:rPr>
      </w:pPr>
      <w:r w:rsidRPr="0020786A">
        <w:rPr>
          <w:rFonts w:eastAsiaTheme="minorEastAsia"/>
        </w:rPr>
        <w:t xml:space="preserve">Za bolnišnice ostane v veljavi sedanji način poročanja o porabljenih zdravilih (podatki v </w:t>
      </w:r>
      <w:proofErr w:type="spellStart"/>
      <w:proofErr w:type="gramStart"/>
      <w:r w:rsidRPr="0020786A">
        <w:rPr>
          <w:rFonts w:eastAsiaTheme="minorEastAsia"/>
        </w:rPr>
        <w:t>excel</w:t>
      </w:r>
      <w:proofErr w:type="spellEnd"/>
      <w:proofErr w:type="gramEnd"/>
      <w:r w:rsidRPr="0020786A">
        <w:rPr>
          <w:rFonts w:eastAsiaTheme="minorEastAsia"/>
        </w:rPr>
        <w:t xml:space="preserve"> obliki).</w:t>
      </w:r>
    </w:p>
    <w:p w14:paraId="1EB7FA4F" w14:textId="77777777" w:rsidR="00BF7E47" w:rsidRPr="0020786A" w:rsidRDefault="00BF7E47" w:rsidP="0020786A">
      <w:pPr>
        <w:spacing w:after="0"/>
        <w:rPr>
          <w:rFonts w:eastAsiaTheme="minorEastAsia"/>
        </w:rPr>
      </w:pPr>
    </w:p>
    <w:p w14:paraId="05F9E3D8" w14:textId="1F603936" w:rsidR="0020786A" w:rsidRPr="00677E7E" w:rsidRDefault="00677E7E" w:rsidP="00A51AB0">
      <w:pPr>
        <w:pStyle w:val="Naslov1"/>
      </w:pPr>
      <w:r>
        <w:t xml:space="preserve">3. </w:t>
      </w:r>
      <w:r w:rsidR="0020786A" w:rsidRPr="00677E7E">
        <w:t>KONTROLE PODATKOV obračuna zdravstvenih storitev</w:t>
      </w:r>
    </w:p>
    <w:p w14:paraId="22CADD9F" w14:textId="77777777" w:rsidR="00677E7E" w:rsidRPr="0020786A" w:rsidRDefault="00677E7E" w:rsidP="0020786A">
      <w:pPr>
        <w:rPr>
          <w:rFonts w:eastAsiaTheme="minorEastAsia"/>
        </w:rPr>
      </w:pPr>
    </w:p>
    <w:p w14:paraId="36845637" w14:textId="77777777" w:rsidR="0020786A" w:rsidRPr="0020786A" w:rsidRDefault="0020786A" w:rsidP="00A51AB0">
      <w:pPr>
        <w:pStyle w:val="Naslov2"/>
      </w:pPr>
      <w:bookmarkStart w:id="4" w:name="_Hlk64553440"/>
      <w:proofErr w:type="gramStart"/>
      <w:r w:rsidRPr="00677E7E">
        <w:t xml:space="preserve">09.11.2012  </w:t>
      </w:r>
      <w:proofErr w:type="gramEnd"/>
      <w:r w:rsidRPr="00677E7E">
        <w:t>Kontrola na šifro države pri izdelavi zobnoprotetičnega pripomočka</w:t>
      </w:r>
    </w:p>
    <w:bookmarkEnd w:id="4"/>
    <w:p w14:paraId="0DEC50A7" w14:textId="77777777" w:rsidR="0020786A" w:rsidRPr="0020786A" w:rsidRDefault="0020786A" w:rsidP="0020786A">
      <w:pPr>
        <w:spacing w:after="0"/>
        <w:rPr>
          <w:rFonts w:eastAsiaTheme="minorEastAsia"/>
          <w:b/>
          <w:bCs/>
        </w:rPr>
      </w:pPr>
    </w:p>
    <w:p w14:paraId="3DDED3E3" w14:textId="77777777" w:rsidR="0020786A" w:rsidRPr="0020786A" w:rsidRDefault="0020786A" w:rsidP="0020786A">
      <w:pPr>
        <w:spacing w:after="0"/>
        <w:rPr>
          <w:rFonts w:eastAsiaTheme="minorEastAsia"/>
          <w:b/>
          <w:bCs/>
        </w:rPr>
      </w:pPr>
      <w:r w:rsidRPr="0020786A">
        <w:rPr>
          <w:rFonts w:eastAsiaTheme="minorEastAsia"/>
          <w:b/>
          <w:bCs/>
        </w:rPr>
        <w:t>Vprašanje</w:t>
      </w:r>
    </w:p>
    <w:p w14:paraId="28736E4D" w14:textId="77777777" w:rsidR="0020786A" w:rsidRPr="0020786A" w:rsidRDefault="0020786A" w:rsidP="00677E7E">
      <w:pPr>
        <w:spacing w:after="0"/>
        <w:jc w:val="both"/>
        <w:rPr>
          <w:rFonts w:eastAsiaTheme="minorEastAsia"/>
        </w:rPr>
      </w:pPr>
      <w:r w:rsidRPr="0020786A">
        <w:rPr>
          <w:rFonts w:eastAsiaTheme="minorEastAsia"/>
        </w:rPr>
        <w:t>Pri beleženju podatkov za zobnoprotetične pripomočke je zapisano: »V primeru, da zobnoprotetični nadomestek ni bil izdelan v Sloveniji, izvajalec navede državo, kjer je bil nadomestek izdelan. Ker gre za individualno prilagojen pripomoček, ki ga ne potrjuje Republiška agencija za zdravila, je država izdelovalca zobnoprotetičnega nadomestka lahko zgolj ena od držav članic Evropske unije.«</w:t>
      </w:r>
    </w:p>
    <w:p w14:paraId="1302B38B" w14:textId="77777777" w:rsidR="00BF7E47" w:rsidRDefault="00BF7E47" w:rsidP="00677E7E">
      <w:pPr>
        <w:spacing w:after="0"/>
        <w:jc w:val="both"/>
        <w:rPr>
          <w:rFonts w:eastAsiaTheme="minorEastAsia"/>
        </w:rPr>
      </w:pPr>
    </w:p>
    <w:p w14:paraId="6F5B5AB5" w14:textId="130A73A1" w:rsidR="0020786A" w:rsidRPr="0020786A" w:rsidRDefault="0020786A" w:rsidP="00677E7E">
      <w:pPr>
        <w:spacing w:after="0"/>
        <w:jc w:val="both"/>
        <w:rPr>
          <w:rFonts w:eastAsiaTheme="minorEastAsia"/>
        </w:rPr>
      </w:pPr>
      <w:r w:rsidRPr="0020786A">
        <w:rPr>
          <w:rFonts w:eastAsiaTheme="minorEastAsia"/>
        </w:rPr>
        <w:t>Ali se lahko za kontrolo države uporabi šifrant 6 (države nosilcev zdravstvenega zavarovanja) in preverja vsebino polja Članica EU, EGP?</w:t>
      </w:r>
    </w:p>
    <w:p w14:paraId="1EB3D0AF" w14:textId="77777777" w:rsidR="0020786A" w:rsidRPr="0020786A" w:rsidRDefault="0020786A" w:rsidP="00677E7E">
      <w:pPr>
        <w:spacing w:after="0"/>
        <w:jc w:val="both"/>
        <w:rPr>
          <w:rFonts w:eastAsiaTheme="minorEastAsia"/>
          <w:b/>
          <w:bCs/>
        </w:rPr>
      </w:pPr>
    </w:p>
    <w:p w14:paraId="73599805"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4F29FED6" w14:textId="77777777" w:rsidR="0020786A" w:rsidRPr="0020786A" w:rsidRDefault="0020786A" w:rsidP="00677E7E">
      <w:pPr>
        <w:spacing w:after="0"/>
        <w:jc w:val="both"/>
        <w:rPr>
          <w:rFonts w:eastAsiaTheme="minorEastAsia"/>
        </w:rPr>
      </w:pPr>
      <w:r w:rsidRPr="0020786A">
        <w:rPr>
          <w:rFonts w:eastAsiaTheme="minorEastAsia"/>
        </w:rPr>
        <w:t xml:space="preserve">Da. Kontrola podatka 'Šifra države izdelave zobnoprotetičnega nadomestka' (če bo le-ta </w:t>
      </w:r>
      <w:proofErr w:type="spellStart"/>
      <w:r w:rsidRPr="0020786A">
        <w:rPr>
          <w:rFonts w:eastAsiaTheme="minorEastAsia"/>
        </w:rPr>
        <w:t>nevedena</w:t>
      </w:r>
      <w:proofErr w:type="spellEnd"/>
      <w:r w:rsidRPr="0020786A">
        <w:rPr>
          <w:rFonts w:eastAsiaTheme="minorEastAsia"/>
        </w:rPr>
        <w:t>) se bo preverjala na šifrant 6.</w:t>
      </w:r>
    </w:p>
    <w:p w14:paraId="19223DDF" w14:textId="77777777" w:rsidR="0020786A" w:rsidRPr="0020786A" w:rsidRDefault="0020786A" w:rsidP="0020786A">
      <w:pPr>
        <w:rPr>
          <w:rFonts w:eastAsiaTheme="minorEastAsia"/>
        </w:rPr>
      </w:pPr>
    </w:p>
    <w:p w14:paraId="51AC5D97" w14:textId="77777777" w:rsidR="0020786A" w:rsidRPr="0020786A" w:rsidRDefault="0020786A" w:rsidP="00A51AB0">
      <w:pPr>
        <w:pStyle w:val="Naslov2"/>
      </w:pPr>
      <w:bookmarkStart w:id="5" w:name="_Hlk64553617"/>
      <w:proofErr w:type="gramStart"/>
      <w:r w:rsidRPr="00677E7E">
        <w:t xml:space="preserve">09.11.2012  </w:t>
      </w:r>
      <w:proofErr w:type="gramEnd"/>
      <w:r w:rsidRPr="00677E7E">
        <w:t>Kontrola ROSZ0019 v zdravstveno vzgojni delavnici za TZO</w:t>
      </w:r>
    </w:p>
    <w:bookmarkEnd w:id="5"/>
    <w:p w14:paraId="5C8F51EE" w14:textId="77777777" w:rsidR="0020786A" w:rsidRPr="0020786A" w:rsidRDefault="0020786A" w:rsidP="0020786A">
      <w:pPr>
        <w:spacing w:after="0"/>
        <w:rPr>
          <w:rFonts w:eastAsiaTheme="minorEastAsia"/>
        </w:rPr>
      </w:pPr>
    </w:p>
    <w:p w14:paraId="0146FCC5" w14:textId="77777777" w:rsidR="0020786A" w:rsidRPr="0020786A" w:rsidRDefault="0020786A" w:rsidP="0020786A">
      <w:pPr>
        <w:spacing w:after="0"/>
        <w:rPr>
          <w:rFonts w:eastAsiaTheme="minorEastAsia"/>
          <w:b/>
          <w:bCs/>
        </w:rPr>
      </w:pPr>
      <w:r w:rsidRPr="0020786A">
        <w:rPr>
          <w:rFonts w:eastAsiaTheme="minorEastAsia"/>
          <w:b/>
          <w:bCs/>
        </w:rPr>
        <w:t>Vprašanje</w:t>
      </w:r>
    </w:p>
    <w:p w14:paraId="1B5BB4DC" w14:textId="77777777" w:rsidR="0020786A" w:rsidRPr="0020786A" w:rsidRDefault="0020786A" w:rsidP="00677E7E">
      <w:pPr>
        <w:spacing w:after="0"/>
        <w:jc w:val="both"/>
        <w:rPr>
          <w:rFonts w:eastAsiaTheme="minorEastAsia"/>
        </w:rPr>
      </w:pPr>
      <w:r w:rsidRPr="0020786A">
        <w:rPr>
          <w:rFonts w:eastAsiaTheme="minorEastAsia"/>
        </w:rPr>
        <w:t>Ali se kontrola ROSZ0019 izvaja tudi v primeru, ko je na seznamu oseb zdravstveno vzgojne delavnice tuja zavarovana oseba (struktura PGO)?</w:t>
      </w:r>
    </w:p>
    <w:p w14:paraId="2836249B" w14:textId="77777777" w:rsidR="0020786A" w:rsidRPr="0020786A" w:rsidRDefault="0020786A" w:rsidP="00677E7E">
      <w:pPr>
        <w:spacing w:after="0"/>
        <w:jc w:val="both"/>
        <w:rPr>
          <w:rFonts w:eastAsiaTheme="minorEastAsia"/>
          <w:b/>
          <w:bCs/>
        </w:rPr>
      </w:pPr>
    </w:p>
    <w:p w14:paraId="402714A1"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364F3D2B" w14:textId="77777777" w:rsidR="0020786A" w:rsidRPr="0020786A" w:rsidRDefault="0020786A" w:rsidP="00677E7E">
      <w:pPr>
        <w:spacing w:after="0"/>
        <w:jc w:val="both"/>
        <w:rPr>
          <w:rFonts w:eastAsiaTheme="minorEastAsia"/>
        </w:rPr>
      </w:pPr>
      <w:r w:rsidRPr="0020786A">
        <w:rPr>
          <w:rFonts w:eastAsiaTheme="minorEastAsia"/>
        </w:rPr>
        <w:t xml:space="preserve">Ne. Kontrola se ne izvaja v primeru </w:t>
      </w:r>
      <w:proofErr w:type="gramStart"/>
      <w:r w:rsidRPr="0020786A">
        <w:rPr>
          <w:rFonts w:eastAsiaTheme="minorEastAsia"/>
        </w:rPr>
        <w:t>PGO obračuna</w:t>
      </w:r>
      <w:proofErr w:type="gramEnd"/>
      <w:r w:rsidRPr="0020786A">
        <w:rPr>
          <w:rFonts w:eastAsiaTheme="minorEastAsia"/>
        </w:rPr>
        <w:t xml:space="preserve"> naslednjih podvrst dejavnosti:</w:t>
      </w:r>
    </w:p>
    <w:p w14:paraId="18EA6028" w14:textId="77777777" w:rsidR="0020786A" w:rsidRPr="0020786A" w:rsidRDefault="0020786A" w:rsidP="00677E7E">
      <w:pPr>
        <w:numPr>
          <w:ilvl w:val="0"/>
          <w:numId w:val="1"/>
        </w:numPr>
        <w:spacing w:after="0"/>
        <w:contextualSpacing/>
        <w:jc w:val="both"/>
        <w:rPr>
          <w:rFonts w:eastAsiaTheme="minorEastAsia"/>
        </w:rPr>
      </w:pPr>
      <w:r w:rsidRPr="0020786A">
        <w:rPr>
          <w:rFonts w:eastAsiaTheme="minorEastAsia"/>
        </w:rPr>
        <w:t>na podvrsti 346 025 (za zdravstveno vzgojne delavnice in šolo za starše)</w:t>
      </w:r>
    </w:p>
    <w:p w14:paraId="7277A795" w14:textId="77777777" w:rsidR="0020786A" w:rsidRPr="0020786A" w:rsidRDefault="0020786A" w:rsidP="00677E7E">
      <w:pPr>
        <w:numPr>
          <w:ilvl w:val="0"/>
          <w:numId w:val="1"/>
        </w:numPr>
        <w:spacing w:after="0"/>
        <w:contextualSpacing/>
        <w:jc w:val="both"/>
        <w:rPr>
          <w:rFonts w:eastAsiaTheme="minorEastAsia"/>
        </w:rPr>
      </w:pPr>
      <w:r w:rsidRPr="0020786A">
        <w:rPr>
          <w:rFonts w:eastAsiaTheme="minorEastAsia"/>
        </w:rPr>
        <w:t xml:space="preserve">na podvrsti 327 014 (za razvojno </w:t>
      </w:r>
      <w:proofErr w:type="spellStart"/>
      <w:r w:rsidRPr="0020786A">
        <w:rPr>
          <w:rFonts w:eastAsiaTheme="minorEastAsia"/>
        </w:rPr>
        <w:t>ambulatno</w:t>
      </w:r>
      <w:proofErr w:type="spellEnd"/>
      <w:r w:rsidRPr="0020786A">
        <w:rPr>
          <w:rFonts w:eastAsiaTheme="minorEastAsia"/>
        </w:rPr>
        <w:t>)</w:t>
      </w:r>
    </w:p>
    <w:p w14:paraId="73650326" w14:textId="77777777" w:rsidR="0020786A" w:rsidRPr="0020786A" w:rsidRDefault="0020786A" w:rsidP="0020786A">
      <w:pPr>
        <w:numPr>
          <w:ilvl w:val="0"/>
          <w:numId w:val="1"/>
        </w:numPr>
        <w:spacing w:after="0"/>
        <w:contextualSpacing/>
        <w:rPr>
          <w:rFonts w:eastAsiaTheme="minorEastAsia"/>
        </w:rPr>
      </w:pPr>
      <w:r w:rsidRPr="0020786A">
        <w:rPr>
          <w:rFonts w:eastAsiaTheme="minorEastAsia"/>
        </w:rPr>
        <w:t xml:space="preserve">na podvrsti 743 606 (za </w:t>
      </w:r>
      <w:proofErr w:type="spellStart"/>
      <w:r w:rsidRPr="0020786A">
        <w:rPr>
          <w:rFonts w:eastAsiaTheme="minorEastAsia"/>
        </w:rPr>
        <w:t>paranteralno</w:t>
      </w:r>
      <w:proofErr w:type="spellEnd"/>
      <w:r w:rsidRPr="0020786A">
        <w:rPr>
          <w:rFonts w:eastAsiaTheme="minorEastAsia"/>
        </w:rPr>
        <w:t xml:space="preserve"> prehrano).</w:t>
      </w:r>
    </w:p>
    <w:p w14:paraId="0536CB1C" w14:textId="77777777" w:rsidR="0020786A" w:rsidRPr="0020786A" w:rsidRDefault="0020786A" w:rsidP="0020786A">
      <w:pPr>
        <w:spacing w:after="0"/>
        <w:rPr>
          <w:rFonts w:eastAsiaTheme="minorEastAsia"/>
        </w:rPr>
      </w:pPr>
      <w:r w:rsidRPr="0020786A">
        <w:rPr>
          <w:rFonts w:eastAsiaTheme="minorEastAsia"/>
        </w:rPr>
        <w:t>S tem bo dopolnjen algoritem omenjene kontrole.</w:t>
      </w:r>
    </w:p>
    <w:p w14:paraId="221A9FDB" w14:textId="77777777" w:rsidR="0020786A" w:rsidRPr="0020786A" w:rsidRDefault="0020786A" w:rsidP="0020786A">
      <w:pPr>
        <w:rPr>
          <w:rFonts w:eastAsiaTheme="minorEastAsia"/>
        </w:rPr>
      </w:pPr>
    </w:p>
    <w:p w14:paraId="72734E40" w14:textId="77777777" w:rsidR="0020786A" w:rsidRPr="0020786A" w:rsidRDefault="0020786A" w:rsidP="00A51AB0">
      <w:pPr>
        <w:pStyle w:val="Naslov2"/>
      </w:pPr>
      <w:bookmarkStart w:id="6" w:name="_Hlk64554047"/>
      <w:proofErr w:type="gramStart"/>
      <w:r w:rsidRPr="00677E7E">
        <w:t xml:space="preserve">09.10.2012  </w:t>
      </w:r>
      <w:proofErr w:type="gramEnd"/>
      <w:r w:rsidRPr="00677E7E">
        <w:t>Kontrola na podatek identifikator obravnave in podatek identifikator storitve v XML shemi</w:t>
      </w:r>
    </w:p>
    <w:bookmarkEnd w:id="6"/>
    <w:p w14:paraId="4C8DE835" w14:textId="77777777" w:rsidR="0020786A" w:rsidRPr="0020786A" w:rsidRDefault="0020786A" w:rsidP="0020786A">
      <w:pPr>
        <w:spacing w:after="0"/>
        <w:rPr>
          <w:rFonts w:eastAsiaTheme="minorEastAsia"/>
        </w:rPr>
      </w:pPr>
    </w:p>
    <w:p w14:paraId="7B1215F0" w14:textId="77777777" w:rsidR="0020786A" w:rsidRPr="0020786A" w:rsidRDefault="0020786A" w:rsidP="00677E7E">
      <w:pPr>
        <w:spacing w:after="0"/>
        <w:jc w:val="both"/>
        <w:rPr>
          <w:rFonts w:eastAsiaTheme="minorEastAsia"/>
          <w:b/>
          <w:bCs/>
        </w:rPr>
      </w:pPr>
      <w:r w:rsidRPr="0020786A">
        <w:rPr>
          <w:rFonts w:eastAsiaTheme="minorEastAsia"/>
          <w:b/>
          <w:bCs/>
        </w:rPr>
        <w:t>Vprašanje</w:t>
      </w:r>
    </w:p>
    <w:p w14:paraId="7FE08C79" w14:textId="77777777" w:rsidR="0020786A" w:rsidRPr="0020786A" w:rsidRDefault="0020786A" w:rsidP="00677E7E">
      <w:pPr>
        <w:spacing w:after="0"/>
        <w:jc w:val="both"/>
        <w:rPr>
          <w:rFonts w:eastAsiaTheme="minorEastAsia"/>
        </w:rPr>
      </w:pPr>
      <w:r w:rsidRPr="0020786A">
        <w:rPr>
          <w:rFonts w:eastAsiaTheme="minorEastAsia"/>
        </w:rPr>
        <w:t xml:space="preserve">V vsebinskih navodilih je navedeno, da se identifikator obravnave in identifikator storitve ne navajata pri pošiljanju obračunskega računa. XML shema pa oba podatka, tudi v </w:t>
      </w:r>
      <w:proofErr w:type="gramStart"/>
      <w:r w:rsidRPr="0020786A">
        <w:rPr>
          <w:rFonts w:eastAsiaTheme="minorEastAsia"/>
        </w:rPr>
        <w:t>PGO strukturi</w:t>
      </w:r>
      <w:proofErr w:type="gramEnd"/>
      <w:r w:rsidRPr="0020786A">
        <w:rPr>
          <w:rFonts w:eastAsiaTheme="minorEastAsia"/>
        </w:rPr>
        <w:t>, navaja kot obvezna. Kaj je pravilno?</w:t>
      </w:r>
    </w:p>
    <w:p w14:paraId="6479FA90" w14:textId="6D8EAB71" w:rsidR="0020786A" w:rsidRDefault="0020786A" w:rsidP="00677E7E">
      <w:pPr>
        <w:spacing w:after="0"/>
        <w:jc w:val="both"/>
        <w:rPr>
          <w:rFonts w:eastAsiaTheme="minorEastAsia"/>
          <w:b/>
          <w:bCs/>
        </w:rPr>
      </w:pPr>
    </w:p>
    <w:p w14:paraId="15540F74" w14:textId="77777777" w:rsidR="00BF7E47" w:rsidRPr="0020786A" w:rsidRDefault="00BF7E47" w:rsidP="00677E7E">
      <w:pPr>
        <w:spacing w:after="0"/>
        <w:jc w:val="both"/>
        <w:rPr>
          <w:rFonts w:eastAsiaTheme="minorEastAsia"/>
          <w:b/>
          <w:bCs/>
        </w:rPr>
      </w:pPr>
    </w:p>
    <w:p w14:paraId="368E42DA"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0AA76530" w14:textId="69AE9CFB" w:rsidR="0020786A" w:rsidRDefault="0020786A" w:rsidP="00677E7E">
      <w:pPr>
        <w:spacing w:after="0"/>
        <w:jc w:val="both"/>
        <w:rPr>
          <w:rFonts w:eastAsiaTheme="minorEastAsia"/>
        </w:rPr>
      </w:pPr>
      <w:r w:rsidRPr="0020786A">
        <w:rPr>
          <w:rFonts w:eastAsiaTheme="minorEastAsia"/>
        </w:rPr>
        <w:t>Pravilno ugotavljate, da XML shema in vsebinsko navodilo nista usklajena. Popravili bomo vsebinsko navodilo in kontrole, XML shema pa ostane</w:t>
      </w:r>
      <w:proofErr w:type="gramStart"/>
      <w:r w:rsidRPr="0020786A">
        <w:rPr>
          <w:rFonts w:eastAsiaTheme="minorEastAsia"/>
        </w:rPr>
        <w:t xml:space="preserve"> kot</w:t>
      </w:r>
      <w:proofErr w:type="gramEnd"/>
      <w:r w:rsidRPr="0020786A">
        <w:rPr>
          <w:rFonts w:eastAsiaTheme="minorEastAsia"/>
        </w:rPr>
        <w:t xml:space="preserve"> je. To pomeni, da sta ID obravnave in ID storitve na PGO strukturi še vedno obvezna. Popravljamo pa pravila za navajanje obeh podatkov, in sicer tako, da velja samo prvi stavek: "Interna številka obravnave (storitve), kot jo vodi izvajalec v lastnih evidencah". </w:t>
      </w:r>
      <w:proofErr w:type="gramStart"/>
      <w:r w:rsidRPr="0020786A">
        <w:rPr>
          <w:rFonts w:eastAsiaTheme="minorEastAsia"/>
        </w:rPr>
        <w:t>Črta</w:t>
      </w:r>
      <w:proofErr w:type="gramEnd"/>
      <w:r w:rsidRPr="0020786A">
        <w:rPr>
          <w:rFonts w:eastAsiaTheme="minorEastAsia"/>
        </w:rPr>
        <w:t xml:space="preserve"> se drugi stavek glede enolične številke in tretji stavek glede obračunskega računa (popravke prikazujemo spodaj). Kontrola obeh podatkov na PGO strukturi bo samo na obveznost navajanja podatkov. Drugih kontrol ne bo.</w:t>
      </w:r>
    </w:p>
    <w:p w14:paraId="6AC93FF1" w14:textId="77777777" w:rsidR="00BF7E47" w:rsidRPr="0020786A" w:rsidRDefault="00BF7E47" w:rsidP="0020786A">
      <w:pPr>
        <w:spacing w:after="0"/>
        <w:rPr>
          <w:rFonts w:eastAsiaTheme="minorEastAsia"/>
        </w:rPr>
      </w:pPr>
    </w:p>
    <w:p w14:paraId="52E19A8F" w14:textId="77777777" w:rsidR="0020786A" w:rsidRPr="0020786A" w:rsidRDefault="0020786A" w:rsidP="0020786A">
      <w:pPr>
        <w:rPr>
          <w:rFonts w:eastAsiaTheme="minorEastAsia"/>
        </w:rPr>
      </w:pPr>
      <w:r w:rsidRPr="0020786A">
        <w:rPr>
          <w:rFonts w:eastAsiaTheme="minorEastAsia"/>
          <w:noProof/>
        </w:rPr>
        <w:drawing>
          <wp:inline distT="0" distB="0" distL="0" distR="0" wp14:anchorId="46584AF6" wp14:editId="4440AA71">
            <wp:extent cx="5858510" cy="835025"/>
            <wp:effectExtent l="0" t="0" r="889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10" cy="835025"/>
                    </a:xfrm>
                    <a:prstGeom prst="rect">
                      <a:avLst/>
                    </a:prstGeom>
                    <a:noFill/>
                  </pic:spPr>
                </pic:pic>
              </a:graphicData>
            </a:graphic>
          </wp:inline>
        </w:drawing>
      </w:r>
    </w:p>
    <w:p w14:paraId="33F33BAA" w14:textId="12C3E3FE" w:rsidR="0020786A" w:rsidRDefault="0020786A" w:rsidP="0020786A">
      <w:pPr>
        <w:rPr>
          <w:rFonts w:eastAsiaTheme="minorEastAsia"/>
        </w:rPr>
      </w:pPr>
      <w:r w:rsidRPr="0020786A">
        <w:rPr>
          <w:rFonts w:eastAsiaTheme="minorEastAsia"/>
          <w:noProof/>
        </w:rPr>
        <w:drawing>
          <wp:inline distT="0" distB="0" distL="0" distR="0" wp14:anchorId="7FD77A2D" wp14:editId="08771B58">
            <wp:extent cx="5684520" cy="7880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4520" cy="788035"/>
                    </a:xfrm>
                    <a:prstGeom prst="rect">
                      <a:avLst/>
                    </a:prstGeom>
                  </pic:spPr>
                </pic:pic>
              </a:graphicData>
            </a:graphic>
          </wp:inline>
        </w:drawing>
      </w:r>
    </w:p>
    <w:p w14:paraId="000E55CD" w14:textId="77777777" w:rsidR="00677E7E" w:rsidRPr="0020786A" w:rsidRDefault="00677E7E" w:rsidP="0020786A">
      <w:pPr>
        <w:rPr>
          <w:rFonts w:eastAsiaTheme="minorEastAsia"/>
        </w:rPr>
      </w:pPr>
    </w:p>
    <w:p w14:paraId="1544A8D3" w14:textId="3E6FF736" w:rsidR="0020786A" w:rsidRPr="00677E7E" w:rsidRDefault="00677E7E" w:rsidP="00A51AB0">
      <w:pPr>
        <w:pStyle w:val="Naslov1"/>
      </w:pPr>
      <w:r>
        <w:t xml:space="preserve">4. </w:t>
      </w:r>
      <w:r w:rsidR="0020786A" w:rsidRPr="00677E7E">
        <w:t>OBRAČUN – bolnišnična zdravstvena dejavnost</w:t>
      </w:r>
    </w:p>
    <w:p w14:paraId="0A73D9F4" w14:textId="77777777" w:rsidR="00677E7E" w:rsidRPr="0020786A" w:rsidRDefault="00677E7E" w:rsidP="0020786A">
      <w:pPr>
        <w:rPr>
          <w:rFonts w:eastAsiaTheme="minorEastAsia"/>
        </w:rPr>
      </w:pPr>
    </w:p>
    <w:p w14:paraId="4B05019D" w14:textId="77777777" w:rsidR="0020786A" w:rsidRPr="0020786A" w:rsidRDefault="0020786A" w:rsidP="00A51AB0">
      <w:pPr>
        <w:pStyle w:val="Naslov2"/>
      </w:pPr>
      <w:proofErr w:type="gramStart"/>
      <w:r w:rsidRPr="00677E7E">
        <w:t xml:space="preserve">26.11.2012  </w:t>
      </w:r>
      <w:proofErr w:type="gramEnd"/>
      <w:r w:rsidRPr="00677E7E">
        <w:t xml:space="preserve">Akutna in </w:t>
      </w:r>
      <w:proofErr w:type="spellStart"/>
      <w:r w:rsidRPr="00677E7E">
        <w:t>neakutna</w:t>
      </w:r>
      <w:proofErr w:type="spellEnd"/>
      <w:r w:rsidRPr="00677E7E">
        <w:t xml:space="preserve"> bolnišnična obravnava</w:t>
      </w:r>
    </w:p>
    <w:p w14:paraId="1A1BCAD7" w14:textId="77777777" w:rsidR="0020786A" w:rsidRPr="0020786A" w:rsidRDefault="0020786A" w:rsidP="0020786A">
      <w:pPr>
        <w:spacing w:after="0"/>
        <w:rPr>
          <w:rFonts w:eastAsiaTheme="minorEastAsia"/>
        </w:rPr>
      </w:pPr>
    </w:p>
    <w:p w14:paraId="374155AD" w14:textId="77777777" w:rsidR="0020786A" w:rsidRPr="0020786A" w:rsidRDefault="0020786A" w:rsidP="0020786A">
      <w:pPr>
        <w:spacing w:after="0"/>
        <w:rPr>
          <w:rFonts w:eastAsiaTheme="minorEastAsia"/>
          <w:b/>
          <w:bCs/>
        </w:rPr>
      </w:pPr>
      <w:r w:rsidRPr="0020786A">
        <w:rPr>
          <w:rFonts w:eastAsiaTheme="minorEastAsia"/>
          <w:b/>
          <w:bCs/>
        </w:rPr>
        <w:t>Vprašanje</w:t>
      </w:r>
    </w:p>
    <w:p w14:paraId="608090D5" w14:textId="77777777" w:rsidR="0020786A" w:rsidRPr="0020786A" w:rsidRDefault="0020786A" w:rsidP="00677E7E">
      <w:pPr>
        <w:spacing w:after="0"/>
        <w:jc w:val="both"/>
        <w:rPr>
          <w:rFonts w:eastAsiaTheme="minorEastAsia"/>
        </w:rPr>
      </w:pPr>
      <w:r w:rsidRPr="0020786A">
        <w:rPr>
          <w:rFonts w:eastAsiaTheme="minorEastAsia"/>
        </w:rPr>
        <w:t xml:space="preserve">Kakšen je pravilen postopek obračuna akutne in </w:t>
      </w:r>
      <w:proofErr w:type="spellStart"/>
      <w:r w:rsidRPr="0020786A">
        <w:rPr>
          <w:rFonts w:eastAsiaTheme="minorEastAsia"/>
        </w:rPr>
        <w:t>neakutne</w:t>
      </w:r>
      <w:proofErr w:type="spellEnd"/>
      <w:r w:rsidRPr="0020786A">
        <w:rPr>
          <w:rFonts w:eastAsiaTheme="minorEastAsia"/>
        </w:rPr>
        <w:t xml:space="preserve"> bolnišnične obravnave?</w:t>
      </w:r>
    </w:p>
    <w:p w14:paraId="3F41240E" w14:textId="77777777" w:rsidR="0020786A" w:rsidRPr="0020786A" w:rsidRDefault="0020786A" w:rsidP="00677E7E">
      <w:pPr>
        <w:spacing w:after="0"/>
        <w:jc w:val="both"/>
        <w:rPr>
          <w:rFonts w:eastAsiaTheme="minorEastAsia"/>
        </w:rPr>
      </w:pPr>
      <w:r w:rsidRPr="0020786A">
        <w:rPr>
          <w:rFonts w:eastAsiaTheme="minorEastAsia"/>
        </w:rPr>
        <w:t xml:space="preserve">Program </w:t>
      </w:r>
      <w:proofErr w:type="spellStart"/>
      <w:r w:rsidRPr="0020786A">
        <w:rPr>
          <w:rFonts w:eastAsiaTheme="minorEastAsia"/>
        </w:rPr>
        <w:t>neakutne</w:t>
      </w:r>
      <w:proofErr w:type="spellEnd"/>
      <w:r w:rsidRPr="0020786A">
        <w:rPr>
          <w:rFonts w:eastAsiaTheme="minorEastAsia"/>
        </w:rPr>
        <w:t xml:space="preserve"> bolnišnične obravnave izvajalci zaračunavajo Zavodu na podlagi števila dni medicinske oskrbe (E0002) v nadaljevanju (BOD)</w:t>
      </w:r>
      <w:proofErr w:type="gramStart"/>
      <w:r w:rsidRPr="0020786A">
        <w:rPr>
          <w:rFonts w:eastAsiaTheme="minorEastAsia"/>
        </w:rPr>
        <w:t xml:space="preserve"> in</w:t>
      </w:r>
      <w:proofErr w:type="gramEnd"/>
      <w:r w:rsidRPr="0020786A">
        <w:rPr>
          <w:rFonts w:eastAsiaTheme="minorEastAsia"/>
        </w:rPr>
        <w:t xml:space="preserve"> sicer:</w:t>
      </w:r>
    </w:p>
    <w:p w14:paraId="4110FD69" w14:textId="77777777" w:rsidR="0020786A" w:rsidRPr="0020786A" w:rsidRDefault="0020786A" w:rsidP="00677E7E">
      <w:pPr>
        <w:numPr>
          <w:ilvl w:val="0"/>
          <w:numId w:val="2"/>
        </w:numPr>
        <w:spacing w:after="0"/>
        <w:contextualSpacing/>
        <w:jc w:val="both"/>
        <w:rPr>
          <w:rFonts w:eastAsiaTheme="minorEastAsia"/>
        </w:rPr>
      </w:pPr>
      <w:r w:rsidRPr="0020786A">
        <w:rPr>
          <w:rFonts w:eastAsiaTheme="minorEastAsia"/>
        </w:rPr>
        <w:t xml:space="preserve">če se v eni hospitalizaciji izvaja samo </w:t>
      </w:r>
      <w:proofErr w:type="spellStart"/>
      <w:r w:rsidRPr="0020786A">
        <w:rPr>
          <w:rFonts w:eastAsiaTheme="minorEastAsia"/>
        </w:rPr>
        <w:t>neakutna</w:t>
      </w:r>
      <w:proofErr w:type="spellEnd"/>
      <w:r w:rsidRPr="0020786A">
        <w:rPr>
          <w:rFonts w:eastAsiaTheme="minorEastAsia"/>
        </w:rPr>
        <w:t xml:space="preserve"> obravnava, se ob odpustu, ne glede na dolžino trajanja, lahko obračuna dejansko število BOD;</w:t>
      </w:r>
    </w:p>
    <w:p w14:paraId="43D67432" w14:textId="77777777" w:rsidR="0020786A" w:rsidRPr="0020786A" w:rsidRDefault="0020786A" w:rsidP="00677E7E">
      <w:pPr>
        <w:numPr>
          <w:ilvl w:val="0"/>
          <w:numId w:val="2"/>
        </w:numPr>
        <w:spacing w:after="0"/>
        <w:contextualSpacing/>
        <w:jc w:val="both"/>
        <w:rPr>
          <w:rFonts w:eastAsiaTheme="minorEastAsia"/>
        </w:rPr>
      </w:pPr>
      <w:r w:rsidRPr="0020786A">
        <w:rPr>
          <w:rFonts w:eastAsiaTheme="minorEastAsia"/>
        </w:rPr>
        <w:t xml:space="preserve">če se v isti hospitalizaciji izmenjavajo epizode akutne in </w:t>
      </w:r>
      <w:proofErr w:type="spellStart"/>
      <w:r w:rsidRPr="0020786A">
        <w:rPr>
          <w:rFonts w:eastAsiaTheme="minorEastAsia"/>
        </w:rPr>
        <w:t>neakutne</w:t>
      </w:r>
      <w:proofErr w:type="spellEnd"/>
      <w:r w:rsidRPr="0020786A">
        <w:rPr>
          <w:rFonts w:eastAsiaTheme="minorEastAsia"/>
        </w:rPr>
        <w:t xml:space="preserve"> obravnave, se vse epizode akutne obravnave ob odpustu zaračunajo kot en primer SPP. </w:t>
      </w:r>
      <w:proofErr w:type="spellStart"/>
      <w:r w:rsidRPr="0020786A">
        <w:rPr>
          <w:rFonts w:eastAsiaTheme="minorEastAsia"/>
        </w:rPr>
        <w:t>Neakutna</w:t>
      </w:r>
      <w:proofErr w:type="spellEnd"/>
      <w:r w:rsidRPr="0020786A">
        <w:rPr>
          <w:rFonts w:eastAsiaTheme="minorEastAsia"/>
        </w:rPr>
        <w:t xml:space="preserve"> obravnava pa se obračuna v </w:t>
      </w:r>
      <w:proofErr w:type="gramStart"/>
      <w:r w:rsidRPr="0020786A">
        <w:rPr>
          <w:rFonts w:eastAsiaTheme="minorEastAsia"/>
        </w:rPr>
        <w:t>BOD-ih</w:t>
      </w:r>
      <w:proofErr w:type="gramEnd"/>
      <w:r w:rsidRPr="0020786A">
        <w:rPr>
          <w:rFonts w:eastAsiaTheme="minorEastAsia"/>
        </w:rPr>
        <w:t xml:space="preserve">, in sicer se vsi nastali BOD-i </w:t>
      </w:r>
      <w:proofErr w:type="spellStart"/>
      <w:r w:rsidRPr="0020786A">
        <w:rPr>
          <w:rFonts w:eastAsiaTheme="minorEastAsia"/>
        </w:rPr>
        <w:t>neakutnih</w:t>
      </w:r>
      <w:proofErr w:type="spellEnd"/>
      <w:r w:rsidRPr="0020786A">
        <w:rPr>
          <w:rFonts w:eastAsiaTheme="minorEastAsia"/>
        </w:rPr>
        <w:t xml:space="preserve"> epizod, ki so nepretrgoma trajale 6 dni ali več, obračunajo sešteti.</w:t>
      </w:r>
    </w:p>
    <w:p w14:paraId="15346DD8" w14:textId="77777777" w:rsidR="0020786A" w:rsidRPr="0020786A" w:rsidRDefault="0020786A" w:rsidP="00677E7E">
      <w:pPr>
        <w:spacing w:after="0"/>
        <w:jc w:val="both"/>
        <w:rPr>
          <w:rFonts w:eastAsiaTheme="minorEastAsia"/>
        </w:rPr>
      </w:pPr>
      <w:proofErr w:type="gramStart"/>
      <w:r w:rsidRPr="0020786A">
        <w:rPr>
          <w:rFonts w:eastAsiaTheme="minorEastAsia"/>
        </w:rPr>
        <w:t>BOD-i</w:t>
      </w:r>
      <w:proofErr w:type="gramEnd"/>
      <w:r w:rsidRPr="0020786A">
        <w:rPr>
          <w:rFonts w:eastAsiaTheme="minorEastAsia"/>
        </w:rPr>
        <w:t xml:space="preserve"> vseh </w:t>
      </w:r>
      <w:proofErr w:type="spellStart"/>
      <w:r w:rsidRPr="0020786A">
        <w:rPr>
          <w:rFonts w:eastAsiaTheme="minorEastAsia"/>
        </w:rPr>
        <w:t>neakutnih</w:t>
      </w:r>
      <w:proofErr w:type="spellEnd"/>
      <w:r w:rsidRPr="0020786A">
        <w:rPr>
          <w:rFonts w:eastAsiaTheme="minorEastAsia"/>
        </w:rPr>
        <w:t xml:space="preserve"> epizod, ki so nepretrgoma trajale manj kot 6 dni, obračunsko sodijo v okvir akutne obravnave. Ti </w:t>
      </w:r>
      <w:proofErr w:type="gramStart"/>
      <w:r w:rsidRPr="0020786A">
        <w:rPr>
          <w:rFonts w:eastAsiaTheme="minorEastAsia"/>
        </w:rPr>
        <w:t>BOD-i</w:t>
      </w:r>
      <w:proofErr w:type="gramEnd"/>
      <w:r w:rsidRPr="0020786A">
        <w:rPr>
          <w:rFonts w:eastAsiaTheme="minorEastAsia"/>
        </w:rPr>
        <w:t xml:space="preserve"> se zato Zavodu ne obračunavajo.</w:t>
      </w:r>
    </w:p>
    <w:p w14:paraId="1766BC7B" w14:textId="77777777" w:rsidR="0020786A" w:rsidRPr="0020786A" w:rsidRDefault="0020786A" w:rsidP="0020786A">
      <w:pPr>
        <w:spacing w:after="0"/>
        <w:rPr>
          <w:rFonts w:eastAsiaTheme="minorEastAsia"/>
        </w:rPr>
      </w:pPr>
      <w:r w:rsidRPr="0020786A">
        <w:rPr>
          <w:rFonts w:eastAsiaTheme="minorEastAsia"/>
        </w:rPr>
        <w:t>Koliko je obračunanih dni v spodaj opisanih primerih?</w:t>
      </w:r>
    </w:p>
    <w:p w14:paraId="5B597953" w14:textId="77777777" w:rsidR="0020786A" w:rsidRPr="0020786A" w:rsidRDefault="0020786A" w:rsidP="0020786A">
      <w:pPr>
        <w:spacing w:after="0"/>
        <w:rPr>
          <w:rFonts w:eastAsiaTheme="minorEastAsia"/>
        </w:rPr>
      </w:pPr>
    </w:p>
    <w:p w14:paraId="1290394D" w14:textId="77777777" w:rsidR="0020786A" w:rsidRPr="0020786A" w:rsidRDefault="0020786A" w:rsidP="0020786A">
      <w:pPr>
        <w:rPr>
          <w:rFonts w:eastAsiaTheme="minorEastAsia"/>
        </w:rPr>
      </w:pPr>
      <w:r w:rsidRPr="0020786A">
        <w:rPr>
          <w:rFonts w:eastAsiaTheme="minorEastAsia"/>
        </w:rPr>
        <w:t>Primer 1.</w:t>
      </w:r>
    </w:p>
    <w:tbl>
      <w:tblPr>
        <w:tblStyle w:val="Tabelamrea"/>
        <w:tblW w:w="0" w:type="auto"/>
        <w:tblLook w:val="04A0" w:firstRow="1" w:lastRow="0" w:firstColumn="1" w:lastColumn="0" w:noHBand="0" w:noVBand="1"/>
      </w:tblPr>
      <w:tblGrid>
        <w:gridCol w:w="1128"/>
        <w:gridCol w:w="1543"/>
        <w:gridCol w:w="997"/>
        <w:gridCol w:w="1548"/>
        <w:gridCol w:w="1850"/>
      </w:tblGrid>
      <w:tr w:rsidR="0020786A" w:rsidRPr="0020786A" w14:paraId="46E48350" w14:textId="77777777" w:rsidTr="00A51AB0">
        <w:tc>
          <w:tcPr>
            <w:tcW w:w="0" w:type="auto"/>
          </w:tcPr>
          <w:p w14:paraId="41F2F1C6" w14:textId="77777777" w:rsidR="0020786A" w:rsidRPr="00A51AB0" w:rsidRDefault="0020786A" w:rsidP="0020786A">
            <w:pPr>
              <w:rPr>
                <w:sz w:val="20"/>
                <w:szCs w:val="20"/>
              </w:rPr>
            </w:pPr>
            <w:r w:rsidRPr="00A51AB0">
              <w:rPr>
                <w:sz w:val="20"/>
                <w:szCs w:val="20"/>
              </w:rPr>
              <w:t>Datum od</w:t>
            </w:r>
          </w:p>
        </w:tc>
        <w:tc>
          <w:tcPr>
            <w:tcW w:w="0" w:type="auto"/>
          </w:tcPr>
          <w:p w14:paraId="2032189E" w14:textId="77777777" w:rsidR="0020786A" w:rsidRPr="00A51AB0" w:rsidRDefault="0020786A" w:rsidP="0020786A">
            <w:pPr>
              <w:rPr>
                <w:sz w:val="20"/>
                <w:szCs w:val="20"/>
              </w:rPr>
            </w:pPr>
            <w:r w:rsidRPr="00A51AB0">
              <w:rPr>
                <w:sz w:val="20"/>
                <w:szCs w:val="20"/>
              </w:rPr>
              <w:t>Vrsta obravnave</w:t>
            </w:r>
          </w:p>
        </w:tc>
        <w:tc>
          <w:tcPr>
            <w:tcW w:w="0" w:type="auto"/>
          </w:tcPr>
          <w:p w14:paraId="3CE71727" w14:textId="77777777" w:rsidR="0020786A" w:rsidRPr="00A51AB0" w:rsidRDefault="0020786A" w:rsidP="0020786A">
            <w:pPr>
              <w:rPr>
                <w:sz w:val="20"/>
                <w:szCs w:val="20"/>
              </w:rPr>
            </w:pPr>
          </w:p>
        </w:tc>
        <w:tc>
          <w:tcPr>
            <w:tcW w:w="0" w:type="auto"/>
          </w:tcPr>
          <w:p w14:paraId="086FFE06" w14:textId="77777777" w:rsidR="0020786A" w:rsidRPr="00A51AB0" w:rsidRDefault="0020786A" w:rsidP="0020786A">
            <w:pPr>
              <w:rPr>
                <w:sz w:val="20"/>
                <w:szCs w:val="20"/>
              </w:rPr>
            </w:pPr>
            <w:r w:rsidRPr="00A51AB0">
              <w:rPr>
                <w:sz w:val="20"/>
                <w:szCs w:val="20"/>
              </w:rPr>
              <w:t>Dnevi</w:t>
            </w:r>
          </w:p>
        </w:tc>
        <w:tc>
          <w:tcPr>
            <w:tcW w:w="0" w:type="auto"/>
          </w:tcPr>
          <w:p w14:paraId="4B70F143" w14:textId="77777777" w:rsidR="0020786A" w:rsidRPr="00A51AB0" w:rsidRDefault="0020786A" w:rsidP="0020786A">
            <w:pPr>
              <w:rPr>
                <w:sz w:val="20"/>
                <w:szCs w:val="20"/>
              </w:rPr>
            </w:pPr>
            <w:r w:rsidRPr="00A51AB0">
              <w:rPr>
                <w:sz w:val="20"/>
                <w:szCs w:val="20"/>
              </w:rPr>
              <w:t>Datum do</w:t>
            </w:r>
          </w:p>
        </w:tc>
      </w:tr>
      <w:tr w:rsidR="0020786A" w:rsidRPr="0020786A" w14:paraId="029B1B1F" w14:textId="77777777" w:rsidTr="00A51AB0">
        <w:tc>
          <w:tcPr>
            <w:tcW w:w="0" w:type="auto"/>
          </w:tcPr>
          <w:p w14:paraId="478E6416" w14:textId="77777777" w:rsidR="0020786A" w:rsidRPr="00A51AB0" w:rsidRDefault="0020786A" w:rsidP="0020786A">
            <w:pPr>
              <w:rPr>
                <w:sz w:val="20"/>
                <w:szCs w:val="20"/>
              </w:rPr>
            </w:pPr>
            <w:proofErr w:type="gramStart"/>
            <w:r w:rsidRPr="00A51AB0">
              <w:rPr>
                <w:sz w:val="20"/>
                <w:szCs w:val="20"/>
              </w:rPr>
              <w:t>01.10.2012</w:t>
            </w:r>
            <w:proofErr w:type="gramEnd"/>
          </w:p>
        </w:tc>
        <w:tc>
          <w:tcPr>
            <w:tcW w:w="0" w:type="auto"/>
          </w:tcPr>
          <w:p w14:paraId="3CA27988" w14:textId="77777777" w:rsidR="0020786A" w:rsidRPr="00A51AB0" w:rsidRDefault="0020786A" w:rsidP="0020786A">
            <w:pPr>
              <w:rPr>
                <w:sz w:val="20"/>
                <w:szCs w:val="20"/>
              </w:rPr>
            </w:pPr>
            <w:r w:rsidRPr="00A51AB0">
              <w:rPr>
                <w:sz w:val="20"/>
                <w:szCs w:val="20"/>
              </w:rPr>
              <w:t>Akutna</w:t>
            </w:r>
          </w:p>
        </w:tc>
        <w:tc>
          <w:tcPr>
            <w:tcW w:w="0" w:type="auto"/>
          </w:tcPr>
          <w:p w14:paraId="401D3292" w14:textId="77777777" w:rsidR="0020786A" w:rsidRPr="00A51AB0" w:rsidRDefault="0020786A" w:rsidP="0020786A">
            <w:pPr>
              <w:rPr>
                <w:sz w:val="20"/>
                <w:szCs w:val="20"/>
              </w:rPr>
            </w:pPr>
            <w:r w:rsidRPr="00A51AB0">
              <w:rPr>
                <w:sz w:val="20"/>
                <w:szCs w:val="20"/>
              </w:rPr>
              <w:t>Epizoda 1</w:t>
            </w:r>
          </w:p>
        </w:tc>
        <w:tc>
          <w:tcPr>
            <w:tcW w:w="0" w:type="auto"/>
          </w:tcPr>
          <w:p w14:paraId="3B29CE8D" w14:textId="77777777" w:rsidR="0020786A" w:rsidRPr="00A51AB0" w:rsidRDefault="0020786A" w:rsidP="0020786A">
            <w:pPr>
              <w:rPr>
                <w:sz w:val="20"/>
                <w:szCs w:val="20"/>
              </w:rPr>
            </w:pPr>
          </w:p>
        </w:tc>
        <w:tc>
          <w:tcPr>
            <w:tcW w:w="0" w:type="auto"/>
          </w:tcPr>
          <w:p w14:paraId="4DE5C3F3" w14:textId="77777777" w:rsidR="0020786A" w:rsidRPr="00A51AB0" w:rsidRDefault="0020786A" w:rsidP="0020786A">
            <w:pPr>
              <w:rPr>
                <w:sz w:val="20"/>
                <w:szCs w:val="20"/>
              </w:rPr>
            </w:pPr>
          </w:p>
        </w:tc>
      </w:tr>
      <w:tr w:rsidR="0020786A" w:rsidRPr="0020786A" w14:paraId="661B3C7F" w14:textId="77777777" w:rsidTr="00A51AB0">
        <w:tc>
          <w:tcPr>
            <w:tcW w:w="0" w:type="auto"/>
          </w:tcPr>
          <w:p w14:paraId="136C1F93" w14:textId="77777777" w:rsidR="0020786A" w:rsidRPr="00A51AB0" w:rsidRDefault="0020786A" w:rsidP="0020786A">
            <w:pPr>
              <w:rPr>
                <w:sz w:val="20"/>
                <w:szCs w:val="20"/>
              </w:rPr>
            </w:pPr>
            <w:proofErr w:type="gramStart"/>
            <w:r w:rsidRPr="00A51AB0">
              <w:rPr>
                <w:sz w:val="20"/>
                <w:szCs w:val="20"/>
              </w:rPr>
              <w:t>15.10.2012</w:t>
            </w:r>
            <w:proofErr w:type="gramEnd"/>
          </w:p>
        </w:tc>
        <w:tc>
          <w:tcPr>
            <w:tcW w:w="0" w:type="auto"/>
          </w:tcPr>
          <w:p w14:paraId="3603FD6F" w14:textId="77777777" w:rsidR="0020786A" w:rsidRPr="00A51AB0" w:rsidRDefault="0020786A" w:rsidP="0020786A">
            <w:pPr>
              <w:rPr>
                <w:sz w:val="20"/>
                <w:szCs w:val="20"/>
              </w:rPr>
            </w:pPr>
            <w:proofErr w:type="spellStart"/>
            <w:r w:rsidRPr="00A51AB0">
              <w:rPr>
                <w:sz w:val="20"/>
                <w:szCs w:val="20"/>
              </w:rPr>
              <w:t>Neakutna</w:t>
            </w:r>
            <w:proofErr w:type="spellEnd"/>
          </w:p>
        </w:tc>
        <w:tc>
          <w:tcPr>
            <w:tcW w:w="0" w:type="auto"/>
          </w:tcPr>
          <w:p w14:paraId="521E4A30" w14:textId="77777777" w:rsidR="0020786A" w:rsidRPr="00A51AB0" w:rsidRDefault="0020786A" w:rsidP="0020786A">
            <w:pPr>
              <w:rPr>
                <w:sz w:val="20"/>
                <w:szCs w:val="20"/>
              </w:rPr>
            </w:pPr>
            <w:r w:rsidRPr="00A51AB0">
              <w:rPr>
                <w:sz w:val="20"/>
                <w:szCs w:val="20"/>
              </w:rPr>
              <w:t>Epizoda 2</w:t>
            </w:r>
          </w:p>
        </w:tc>
        <w:tc>
          <w:tcPr>
            <w:tcW w:w="0" w:type="auto"/>
          </w:tcPr>
          <w:p w14:paraId="6F10FC7C" w14:textId="77777777" w:rsidR="0020786A" w:rsidRPr="00A51AB0" w:rsidRDefault="0020786A" w:rsidP="0020786A">
            <w:pPr>
              <w:rPr>
                <w:sz w:val="20"/>
                <w:szCs w:val="20"/>
              </w:rPr>
            </w:pPr>
            <w:r w:rsidRPr="00A51AB0">
              <w:rPr>
                <w:sz w:val="20"/>
                <w:szCs w:val="20"/>
              </w:rPr>
              <w:t>4 (od 15-19)</w:t>
            </w:r>
          </w:p>
        </w:tc>
        <w:tc>
          <w:tcPr>
            <w:tcW w:w="0" w:type="auto"/>
          </w:tcPr>
          <w:p w14:paraId="79B31435" w14:textId="77777777" w:rsidR="0020786A" w:rsidRPr="00A51AB0" w:rsidRDefault="0020786A" w:rsidP="0020786A">
            <w:pPr>
              <w:rPr>
                <w:sz w:val="20"/>
                <w:szCs w:val="20"/>
              </w:rPr>
            </w:pPr>
          </w:p>
        </w:tc>
      </w:tr>
      <w:tr w:rsidR="0020786A" w:rsidRPr="0020786A" w14:paraId="3BB82219" w14:textId="77777777" w:rsidTr="00A51AB0">
        <w:tc>
          <w:tcPr>
            <w:tcW w:w="0" w:type="auto"/>
          </w:tcPr>
          <w:p w14:paraId="3DECCF18" w14:textId="77777777" w:rsidR="0020786A" w:rsidRPr="00A51AB0" w:rsidRDefault="0020786A" w:rsidP="0020786A">
            <w:pPr>
              <w:rPr>
                <w:sz w:val="20"/>
                <w:szCs w:val="20"/>
              </w:rPr>
            </w:pPr>
            <w:proofErr w:type="gramStart"/>
            <w:r w:rsidRPr="00A51AB0">
              <w:rPr>
                <w:sz w:val="20"/>
                <w:szCs w:val="20"/>
              </w:rPr>
              <w:t>19.10.2012</w:t>
            </w:r>
            <w:proofErr w:type="gramEnd"/>
          </w:p>
        </w:tc>
        <w:tc>
          <w:tcPr>
            <w:tcW w:w="0" w:type="auto"/>
          </w:tcPr>
          <w:p w14:paraId="40D1A855" w14:textId="77777777" w:rsidR="0020786A" w:rsidRPr="00A51AB0" w:rsidRDefault="0020786A" w:rsidP="0020786A">
            <w:pPr>
              <w:rPr>
                <w:sz w:val="20"/>
                <w:szCs w:val="20"/>
              </w:rPr>
            </w:pPr>
            <w:r w:rsidRPr="00A51AB0">
              <w:rPr>
                <w:sz w:val="20"/>
                <w:szCs w:val="20"/>
              </w:rPr>
              <w:t>Akutna</w:t>
            </w:r>
          </w:p>
        </w:tc>
        <w:tc>
          <w:tcPr>
            <w:tcW w:w="0" w:type="auto"/>
          </w:tcPr>
          <w:p w14:paraId="46338BD6" w14:textId="77777777" w:rsidR="0020786A" w:rsidRPr="00A51AB0" w:rsidRDefault="0020786A" w:rsidP="0020786A">
            <w:pPr>
              <w:rPr>
                <w:sz w:val="20"/>
                <w:szCs w:val="20"/>
              </w:rPr>
            </w:pPr>
            <w:r w:rsidRPr="00A51AB0">
              <w:rPr>
                <w:sz w:val="20"/>
                <w:szCs w:val="20"/>
              </w:rPr>
              <w:t>Epizoda 3</w:t>
            </w:r>
          </w:p>
        </w:tc>
        <w:tc>
          <w:tcPr>
            <w:tcW w:w="0" w:type="auto"/>
          </w:tcPr>
          <w:p w14:paraId="42886B1B" w14:textId="77777777" w:rsidR="0020786A" w:rsidRPr="00A51AB0" w:rsidRDefault="0020786A" w:rsidP="0020786A">
            <w:pPr>
              <w:rPr>
                <w:sz w:val="20"/>
                <w:szCs w:val="20"/>
              </w:rPr>
            </w:pPr>
          </w:p>
        </w:tc>
        <w:tc>
          <w:tcPr>
            <w:tcW w:w="0" w:type="auto"/>
          </w:tcPr>
          <w:p w14:paraId="0681C6E6" w14:textId="77777777" w:rsidR="0020786A" w:rsidRPr="00A51AB0" w:rsidRDefault="0020786A" w:rsidP="0020786A">
            <w:pPr>
              <w:rPr>
                <w:sz w:val="20"/>
                <w:szCs w:val="20"/>
              </w:rPr>
            </w:pPr>
          </w:p>
        </w:tc>
      </w:tr>
      <w:tr w:rsidR="0020786A" w:rsidRPr="0020786A" w14:paraId="231ACCCB" w14:textId="77777777" w:rsidTr="00A51AB0">
        <w:tc>
          <w:tcPr>
            <w:tcW w:w="0" w:type="auto"/>
          </w:tcPr>
          <w:p w14:paraId="2200E9EF" w14:textId="77777777" w:rsidR="0020786A" w:rsidRPr="00A51AB0" w:rsidRDefault="0020786A" w:rsidP="0020786A">
            <w:pPr>
              <w:rPr>
                <w:sz w:val="20"/>
                <w:szCs w:val="20"/>
              </w:rPr>
            </w:pPr>
            <w:proofErr w:type="gramStart"/>
            <w:r w:rsidRPr="00A51AB0">
              <w:rPr>
                <w:sz w:val="20"/>
                <w:szCs w:val="20"/>
              </w:rPr>
              <w:lastRenderedPageBreak/>
              <w:t>21.10.2012</w:t>
            </w:r>
            <w:proofErr w:type="gramEnd"/>
          </w:p>
        </w:tc>
        <w:tc>
          <w:tcPr>
            <w:tcW w:w="0" w:type="auto"/>
          </w:tcPr>
          <w:p w14:paraId="181B28EE" w14:textId="77777777" w:rsidR="0020786A" w:rsidRPr="00A51AB0" w:rsidRDefault="0020786A" w:rsidP="0020786A">
            <w:pPr>
              <w:rPr>
                <w:sz w:val="20"/>
                <w:szCs w:val="20"/>
              </w:rPr>
            </w:pPr>
            <w:proofErr w:type="spellStart"/>
            <w:r w:rsidRPr="00A51AB0">
              <w:rPr>
                <w:sz w:val="20"/>
                <w:szCs w:val="20"/>
              </w:rPr>
              <w:t>Neakutna</w:t>
            </w:r>
            <w:proofErr w:type="spellEnd"/>
          </w:p>
        </w:tc>
        <w:tc>
          <w:tcPr>
            <w:tcW w:w="0" w:type="auto"/>
          </w:tcPr>
          <w:p w14:paraId="64FDE14A" w14:textId="77777777" w:rsidR="0020786A" w:rsidRPr="00A51AB0" w:rsidRDefault="0020786A" w:rsidP="0020786A">
            <w:pPr>
              <w:rPr>
                <w:sz w:val="20"/>
                <w:szCs w:val="20"/>
              </w:rPr>
            </w:pPr>
            <w:r w:rsidRPr="00A51AB0">
              <w:rPr>
                <w:sz w:val="20"/>
                <w:szCs w:val="20"/>
              </w:rPr>
              <w:t>Epizoda 4</w:t>
            </w:r>
          </w:p>
        </w:tc>
        <w:tc>
          <w:tcPr>
            <w:tcW w:w="0" w:type="auto"/>
          </w:tcPr>
          <w:p w14:paraId="7AB8C1E0" w14:textId="77777777" w:rsidR="0020786A" w:rsidRPr="00A51AB0" w:rsidRDefault="0020786A" w:rsidP="0020786A">
            <w:pPr>
              <w:rPr>
                <w:sz w:val="20"/>
                <w:szCs w:val="20"/>
              </w:rPr>
            </w:pPr>
            <w:r w:rsidRPr="00A51AB0">
              <w:rPr>
                <w:sz w:val="20"/>
                <w:szCs w:val="20"/>
              </w:rPr>
              <w:t>10 (od 21 do 31)</w:t>
            </w:r>
          </w:p>
        </w:tc>
        <w:tc>
          <w:tcPr>
            <w:tcW w:w="0" w:type="auto"/>
          </w:tcPr>
          <w:p w14:paraId="1CF2A118" w14:textId="77777777" w:rsidR="0020786A" w:rsidRPr="00A51AB0" w:rsidRDefault="0020786A" w:rsidP="0020786A">
            <w:pPr>
              <w:rPr>
                <w:sz w:val="20"/>
                <w:szCs w:val="20"/>
              </w:rPr>
            </w:pPr>
            <w:proofErr w:type="gramStart"/>
            <w:r w:rsidRPr="00A51AB0">
              <w:rPr>
                <w:sz w:val="20"/>
                <w:szCs w:val="20"/>
              </w:rPr>
              <w:t>31.10.2012</w:t>
            </w:r>
            <w:proofErr w:type="gramEnd"/>
            <w:r w:rsidRPr="00A51AB0">
              <w:rPr>
                <w:sz w:val="20"/>
                <w:szCs w:val="20"/>
              </w:rPr>
              <w:t xml:space="preserve"> ODPUST</w:t>
            </w:r>
          </w:p>
        </w:tc>
      </w:tr>
    </w:tbl>
    <w:p w14:paraId="7202457F" w14:textId="77777777" w:rsidR="00677E7E" w:rsidRDefault="00677E7E" w:rsidP="0020786A">
      <w:pPr>
        <w:rPr>
          <w:rFonts w:eastAsiaTheme="minorEastAsia"/>
          <w:b/>
          <w:bCs/>
        </w:rPr>
      </w:pPr>
    </w:p>
    <w:p w14:paraId="562F4EA1" w14:textId="197D2BB4" w:rsidR="0020786A" w:rsidRPr="0020786A" w:rsidRDefault="0020786A" w:rsidP="0020786A">
      <w:pPr>
        <w:rPr>
          <w:rFonts w:eastAsiaTheme="minorEastAsia"/>
        </w:rPr>
      </w:pPr>
      <w:r w:rsidRPr="0020786A">
        <w:rPr>
          <w:rFonts w:eastAsiaTheme="minorEastAsia"/>
          <w:b/>
          <w:bCs/>
        </w:rPr>
        <w:t>ODGOVOR:</w:t>
      </w:r>
      <w:r w:rsidRPr="0020786A">
        <w:rPr>
          <w:rFonts w:eastAsiaTheme="minorEastAsia"/>
        </w:rPr>
        <w:t xml:space="preserve"> Izvajalec Zavodu obračuna 10 dni medicinske oskrbe (BOD).</w:t>
      </w:r>
    </w:p>
    <w:p w14:paraId="3D8E103B" w14:textId="77777777" w:rsidR="0020786A" w:rsidRPr="0020786A" w:rsidRDefault="0020786A" w:rsidP="0020786A">
      <w:pPr>
        <w:rPr>
          <w:rFonts w:eastAsiaTheme="minorEastAsia"/>
        </w:rPr>
      </w:pPr>
      <w:r w:rsidRPr="0020786A">
        <w:rPr>
          <w:rFonts w:eastAsiaTheme="minorEastAsia"/>
        </w:rPr>
        <w:t>Primer 2.</w:t>
      </w:r>
    </w:p>
    <w:tbl>
      <w:tblPr>
        <w:tblStyle w:val="Tabelamrea"/>
        <w:tblW w:w="0" w:type="auto"/>
        <w:tblLook w:val="04A0" w:firstRow="1" w:lastRow="0" w:firstColumn="1" w:lastColumn="0" w:noHBand="0" w:noVBand="1"/>
      </w:tblPr>
      <w:tblGrid>
        <w:gridCol w:w="1128"/>
        <w:gridCol w:w="1543"/>
        <w:gridCol w:w="997"/>
        <w:gridCol w:w="1548"/>
        <w:gridCol w:w="1850"/>
      </w:tblGrid>
      <w:tr w:rsidR="0020786A" w:rsidRPr="0020786A" w14:paraId="3CEAF6A4" w14:textId="77777777" w:rsidTr="00A51AB0">
        <w:tc>
          <w:tcPr>
            <w:tcW w:w="0" w:type="auto"/>
          </w:tcPr>
          <w:p w14:paraId="0E117BCE" w14:textId="77777777" w:rsidR="0020786A" w:rsidRPr="00A51AB0" w:rsidRDefault="0020786A" w:rsidP="0020786A">
            <w:pPr>
              <w:rPr>
                <w:sz w:val="20"/>
                <w:szCs w:val="20"/>
              </w:rPr>
            </w:pPr>
            <w:r w:rsidRPr="00A51AB0">
              <w:rPr>
                <w:sz w:val="20"/>
                <w:szCs w:val="20"/>
              </w:rPr>
              <w:t>Datum od</w:t>
            </w:r>
          </w:p>
        </w:tc>
        <w:tc>
          <w:tcPr>
            <w:tcW w:w="0" w:type="auto"/>
          </w:tcPr>
          <w:p w14:paraId="4FC7558B" w14:textId="77777777" w:rsidR="0020786A" w:rsidRPr="00A51AB0" w:rsidRDefault="0020786A" w:rsidP="0020786A">
            <w:pPr>
              <w:rPr>
                <w:sz w:val="20"/>
                <w:szCs w:val="20"/>
              </w:rPr>
            </w:pPr>
            <w:r w:rsidRPr="00A51AB0">
              <w:rPr>
                <w:sz w:val="20"/>
                <w:szCs w:val="20"/>
              </w:rPr>
              <w:t>Vrsta obravnave</w:t>
            </w:r>
          </w:p>
        </w:tc>
        <w:tc>
          <w:tcPr>
            <w:tcW w:w="0" w:type="auto"/>
          </w:tcPr>
          <w:p w14:paraId="2D2988D1" w14:textId="77777777" w:rsidR="0020786A" w:rsidRPr="00A51AB0" w:rsidRDefault="0020786A" w:rsidP="0020786A">
            <w:pPr>
              <w:rPr>
                <w:sz w:val="20"/>
                <w:szCs w:val="20"/>
              </w:rPr>
            </w:pPr>
          </w:p>
        </w:tc>
        <w:tc>
          <w:tcPr>
            <w:tcW w:w="0" w:type="auto"/>
          </w:tcPr>
          <w:p w14:paraId="2D72932B" w14:textId="77777777" w:rsidR="0020786A" w:rsidRPr="00A51AB0" w:rsidRDefault="0020786A" w:rsidP="0020786A">
            <w:pPr>
              <w:rPr>
                <w:sz w:val="20"/>
                <w:szCs w:val="20"/>
              </w:rPr>
            </w:pPr>
            <w:r w:rsidRPr="00A51AB0">
              <w:rPr>
                <w:sz w:val="20"/>
                <w:szCs w:val="20"/>
              </w:rPr>
              <w:t>Dnevi</w:t>
            </w:r>
          </w:p>
        </w:tc>
        <w:tc>
          <w:tcPr>
            <w:tcW w:w="0" w:type="auto"/>
          </w:tcPr>
          <w:p w14:paraId="1F8498E9" w14:textId="77777777" w:rsidR="0020786A" w:rsidRPr="00A51AB0" w:rsidRDefault="0020786A" w:rsidP="0020786A">
            <w:pPr>
              <w:rPr>
                <w:sz w:val="20"/>
                <w:szCs w:val="20"/>
              </w:rPr>
            </w:pPr>
            <w:r w:rsidRPr="00A51AB0">
              <w:rPr>
                <w:sz w:val="20"/>
                <w:szCs w:val="20"/>
              </w:rPr>
              <w:t>Datum do</w:t>
            </w:r>
          </w:p>
        </w:tc>
      </w:tr>
      <w:tr w:rsidR="0020786A" w:rsidRPr="0020786A" w14:paraId="0803E450" w14:textId="77777777" w:rsidTr="00A51AB0">
        <w:tc>
          <w:tcPr>
            <w:tcW w:w="0" w:type="auto"/>
          </w:tcPr>
          <w:p w14:paraId="1D04BCCF" w14:textId="77777777" w:rsidR="0020786A" w:rsidRPr="00A51AB0" w:rsidRDefault="0020786A" w:rsidP="0020786A">
            <w:pPr>
              <w:rPr>
                <w:sz w:val="20"/>
                <w:szCs w:val="20"/>
              </w:rPr>
            </w:pPr>
            <w:proofErr w:type="gramStart"/>
            <w:r w:rsidRPr="00A51AB0">
              <w:rPr>
                <w:sz w:val="20"/>
                <w:szCs w:val="20"/>
              </w:rPr>
              <w:t>01.10.2012</w:t>
            </w:r>
            <w:proofErr w:type="gramEnd"/>
          </w:p>
        </w:tc>
        <w:tc>
          <w:tcPr>
            <w:tcW w:w="0" w:type="auto"/>
          </w:tcPr>
          <w:p w14:paraId="59CC12C3" w14:textId="77777777" w:rsidR="0020786A" w:rsidRPr="00A51AB0" w:rsidRDefault="0020786A" w:rsidP="0020786A">
            <w:pPr>
              <w:rPr>
                <w:sz w:val="20"/>
                <w:szCs w:val="20"/>
              </w:rPr>
            </w:pPr>
            <w:r w:rsidRPr="00A51AB0">
              <w:rPr>
                <w:sz w:val="20"/>
                <w:szCs w:val="20"/>
              </w:rPr>
              <w:t>Akutna</w:t>
            </w:r>
          </w:p>
        </w:tc>
        <w:tc>
          <w:tcPr>
            <w:tcW w:w="0" w:type="auto"/>
          </w:tcPr>
          <w:p w14:paraId="04F89A36" w14:textId="77777777" w:rsidR="0020786A" w:rsidRPr="00A51AB0" w:rsidRDefault="0020786A" w:rsidP="0020786A">
            <w:pPr>
              <w:rPr>
                <w:sz w:val="20"/>
                <w:szCs w:val="20"/>
              </w:rPr>
            </w:pPr>
            <w:r w:rsidRPr="00A51AB0">
              <w:rPr>
                <w:sz w:val="20"/>
                <w:szCs w:val="20"/>
              </w:rPr>
              <w:t>Epizoda 1</w:t>
            </w:r>
          </w:p>
        </w:tc>
        <w:tc>
          <w:tcPr>
            <w:tcW w:w="0" w:type="auto"/>
          </w:tcPr>
          <w:p w14:paraId="5040B526" w14:textId="77777777" w:rsidR="0020786A" w:rsidRPr="00A51AB0" w:rsidRDefault="0020786A" w:rsidP="0020786A">
            <w:pPr>
              <w:rPr>
                <w:sz w:val="20"/>
                <w:szCs w:val="20"/>
              </w:rPr>
            </w:pPr>
          </w:p>
        </w:tc>
        <w:tc>
          <w:tcPr>
            <w:tcW w:w="0" w:type="auto"/>
          </w:tcPr>
          <w:p w14:paraId="5D726119" w14:textId="77777777" w:rsidR="0020786A" w:rsidRPr="00A51AB0" w:rsidRDefault="0020786A" w:rsidP="0020786A">
            <w:pPr>
              <w:rPr>
                <w:sz w:val="20"/>
                <w:szCs w:val="20"/>
              </w:rPr>
            </w:pPr>
          </w:p>
        </w:tc>
      </w:tr>
      <w:tr w:rsidR="0020786A" w:rsidRPr="0020786A" w14:paraId="152EC9F4" w14:textId="77777777" w:rsidTr="00A51AB0">
        <w:tc>
          <w:tcPr>
            <w:tcW w:w="0" w:type="auto"/>
          </w:tcPr>
          <w:p w14:paraId="185A7794" w14:textId="77777777" w:rsidR="0020786A" w:rsidRPr="00A51AB0" w:rsidRDefault="0020786A" w:rsidP="0020786A">
            <w:pPr>
              <w:rPr>
                <w:sz w:val="20"/>
                <w:szCs w:val="20"/>
              </w:rPr>
            </w:pPr>
            <w:proofErr w:type="gramStart"/>
            <w:r w:rsidRPr="00A51AB0">
              <w:rPr>
                <w:sz w:val="20"/>
                <w:szCs w:val="20"/>
              </w:rPr>
              <w:t>05.10.2012</w:t>
            </w:r>
            <w:proofErr w:type="gramEnd"/>
          </w:p>
        </w:tc>
        <w:tc>
          <w:tcPr>
            <w:tcW w:w="0" w:type="auto"/>
          </w:tcPr>
          <w:p w14:paraId="61AA2A2D" w14:textId="77777777" w:rsidR="0020786A" w:rsidRPr="00A51AB0" w:rsidRDefault="0020786A" w:rsidP="0020786A">
            <w:pPr>
              <w:rPr>
                <w:sz w:val="20"/>
                <w:szCs w:val="20"/>
              </w:rPr>
            </w:pPr>
            <w:proofErr w:type="spellStart"/>
            <w:r w:rsidRPr="00A51AB0">
              <w:rPr>
                <w:sz w:val="20"/>
                <w:szCs w:val="20"/>
              </w:rPr>
              <w:t>Neakutna</w:t>
            </w:r>
            <w:proofErr w:type="spellEnd"/>
          </w:p>
        </w:tc>
        <w:tc>
          <w:tcPr>
            <w:tcW w:w="0" w:type="auto"/>
          </w:tcPr>
          <w:p w14:paraId="5820F024" w14:textId="77777777" w:rsidR="0020786A" w:rsidRPr="00A51AB0" w:rsidRDefault="0020786A" w:rsidP="0020786A">
            <w:pPr>
              <w:rPr>
                <w:sz w:val="20"/>
                <w:szCs w:val="20"/>
              </w:rPr>
            </w:pPr>
            <w:r w:rsidRPr="00A51AB0">
              <w:rPr>
                <w:sz w:val="20"/>
                <w:szCs w:val="20"/>
              </w:rPr>
              <w:t>Epizoda 2</w:t>
            </w:r>
          </w:p>
        </w:tc>
        <w:tc>
          <w:tcPr>
            <w:tcW w:w="0" w:type="auto"/>
          </w:tcPr>
          <w:p w14:paraId="02A96F39" w14:textId="77777777" w:rsidR="0020786A" w:rsidRPr="00A51AB0" w:rsidRDefault="0020786A" w:rsidP="0020786A">
            <w:pPr>
              <w:rPr>
                <w:sz w:val="20"/>
                <w:szCs w:val="20"/>
              </w:rPr>
            </w:pPr>
            <w:r w:rsidRPr="00A51AB0">
              <w:rPr>
                <w:sz w:val="20"/>
                <w:szCs w:val="20"/>
              </w:rPr>
              <w:t>14 (od 05-19)</w:t>
            </w:r>
          </w:p>
        </w:tc>
        <w:tc>
          <w:tcPr>
            <w:tcW w:w="0" w:type="auto"/>
          </w:tcPr>
          <w:p w14:paraId="391C7E87" w14:textId="77777777" w:rsidR="0020786A" w:rsidRPr="00A51AB0" w:rsidRDefault="0020786A" w:rsidP="0020786A">
            <w:pPr>
              <w:rPr>
                <w:sz w:val="20"/>
                <w:szCs w:val="20"/>
              </w:rPr>
            </w:pPr>
          </w:p>
        </w:tc>
      </w:tr>
      <w:tr w:rsidR="0020786A" w:rsidRPr="0020786A" w14:paraId="373F0B94" w14:textId="77777777" w:rsidTr="00A51AB0">
        <w:tc>
          <w:tcPr>
            <w:tcW w:w="0" w:type="auto"/>
          </w:tcPr>
          <w:p w14:paraId="3F065601" w14:textId="77777777" w:rsidR="0020786A" w:rsidRPr="00A51AB0" w:rsidRDefault="0020786A" w:rsidP="0020786A">
            <w:pPr>
              <w:rPr>
                <w:sz w:val="20"/>
                <w:szCs w:val="20"/>
              </w:rPr>
            </w:pPr>
            <w:proofErr w:type="gramStart"/>
            <w:r w:rsidRPr="00A51AB0">
              <w:rPr>
                <w:sz w:val="20"/>
                <w:szCs w:val="20"/>
              </w:rPr>
              <w:t>19.10.2012</w:t>
            </w:r>
            <w:proofErr w:type="gramEnd"/>
          </w:p>
        </w:tc>
        <w:tc>
          <w:tcPr>
            <w:tcW w:w="0" w:type="auto"/>
          </w:tcPr>
          <w:p w14:paraId="711E3F53" w14:textId="77777777" w:rsidR="0020786A" w:rsidRPr="00A51AB0" w:rsidRDefault="0020786A" w:rsidP="0020786A">
            <w:pPr>
              <w:rPr>
                <w:sz w:val="20"/>
                <w:szCs w:val="20"/>
              </w:rPr>
            </w:pPr>
            <w:r w:rsidRPr="00A51AB0">
              <w:rPr>
                <w:sz w:val="20"/>
                <w:szCs w:val="20"/>
              </w:rPr>
              <w:t>Akutna</w:t>
            </w:r>
          </w:p>
        </w:tc>
        <w:tc>
          <w:tcPr>
            <w:tcW w:w="0" w:type="auto"/>
          </w:tcPr>
          <w:p w14:paraId="307040A0" w14:textId="77777777" w:rsidR="0020786A" w:rsidRPr="00A51AB0" w:rsidRDefault="0020786A" w:rsidP="0020786A">
            <w:pPr>
              <w:rPr>
                <w:sz w:val="20"/>
                <w:szCs w:val="20"/>
              </w:rPr>
            </w:pPr>
            <w:r w:rsidRPr="00A51AB0">
              <w:rPr>
                <w:sz w:val="20"/>
                <w:szCs w:val="20"/>
              </w:rPr>
              <w:t>Epizoda 3</w:t>
            </w:r>
          </w:p>
        </w:tc>
        <w:tc>
          <w:tcPr>
            <w:tcW w:w="0" w:type="auto"/>
          </w:tcPr>
          <w:p w14:paraId="5D6BFC23" w14:textId="77777777" w:rsidR="0020786A" w:rsidRPr="00A51AB0" w:rsidRDefault="0020786A" w:rsidP="0020786A">
            <w:pPr>
              <w:rPr>
                <w:sz w:val="20"/>
                <w:szCs w:val="20"/>
              </w:rPr>
            </w:pPr>
          </w:p>
        </w:tc>
        <w:tc>
          <w:tcPr>
            <w:tcW w:w="0" w:type="auto"/>
          </w:tcPr>
          <w:p w14:paraId="12B4A588" w14:textId="77777777" w:rsidR="0020786A" w:rsidRPr="00A51AB0" w:rsidRDefault="0020786A" w:rsidP="0020786A">
            <w:pPr>
              <w:rPr>
                <w:sz w:val="20"/>
                <w:szCs w:val="20"/>
              </w:rPr>
            </w:pPr>
          </w:p>
        </w:tc>
      </w:tr>
      <w:tr w:rsidR="0020786A" w:rsidRPr="0020786A" w14:paraId="76554734" w14:textId="77777777" w:rsidTr="00A51AB0">
        <w:tc>
          <w:tcPr>
            <w:tcW w:w="0" w:type="auto"/>
          </w:tcPr>
          <w:p w14:paraId="08ABF6F3" w14:textId="77777777" w:rsidR="0020786A" w:rsidRPr="00A51AB0" w:rsidRDefault="0020786A" w:rsidP="0020786A">
            <w:pPr>
              <w:rPr>
                <w:sz w:val="20"/>
                <w:szCs w:val="20"/>
              </w:rPr>
            </w:pPr>
            <w:proofErr w:type="gramStart"/>
            <w:r w:rsidRPr="00A51AB0">
              <w:rPr>
                <w:sz w:val="20"/>
                <w:szCs w:val="20"/>
              </w:rPr>
              <w:t>21.10.2012</w:t>
            </w:r>
            <w:proofErr w:type="gramEnd"/>
          </w:p>
        </w:tc>
        <w:tc>
          <w:tcPr>
            <w:tcW w:w="0" w:type="auto"/>
          </w:tcPr>
          <w:p w14:paraId="482D7502" w14:textId="77777777" w:rsidR="0020786A" w:rsidRPr="00A51AB0" w:rsidRDefault="0020786A" w:rsidP="0020786A">
            <w:pPr>
              <w:rPr>
                <w:sz w:val="20"/>
                <w:szCs w:val="20"/>
              </w:rPr>
            </w:pPr>
            <w:proofErr w:type="spellStart"/>
            <w:r w:rsidRPr="00A51AB0">
              <w:rPr>
                <w:sz w:val="20"/>
                <w:szCs w:val="20"/>
              </w:rPr>
              <w:t>Neakutna</w:t>
            </w:r>
            <w:proofErr w:type="spellEnd"/>
          </w:p>
        </w:tc>
        <w:tc>
          <w:tcPr>
            <w:tcW w:w="0" w:type="auto"/>
          </w:tcPr>
          <w:p w14:paraId="12EEB86D" w14:textId="77777777" w:rsidR="0020786A" w:rsidRPr="00A51AB0" w:rsidRDefault="0020786A" w:rsidP="0020786A">
            <w:pPr>
              <w:rPr>
                <w:sz w:val="20"/>
                <w:szCs w:val="20"/>
              </w:rPr>
            </w:pPr>
            <w:r w:rsidRPr="00A51AB0">
              <w:rPr>
                <w:sz w:val="20"/>
                <w:szCs w:val="20"/>
              </w:rPr>
              <w:t>Epizoda 4</w:t>
            </w:r>
          </w:p>
        </w:tc>
        <w:tc>
          <w:tcPr>
            <w:tcW w:w="0" w:type="auto"/>
          </w:tcPr>
          <w:p w14:paraId="6B25FA3F" w14:textId="77777777" w:rsidR="0020786A" w:rsidRPr="00A51AB0" w:rsidRDefault="0020786A" w:rsidP="0020786A">
            <w:pPr>
              <w:rPr>
                <w:sz w:val="20"/>
                <w:szCs w:val="20"/>
              </w:rPr>
            </w:pPr>
            <w:r w:rsidRPr="00A51AB0">
              <w:rPr>
                <w:sz w:val="20"/>
                <w:szCs w:val="20"/>
              </w:rPr>
              <w:t>10 (od 21 do 31)</w:t>
            </w:r>
          </w:p>
        </w:tc>
        <w:tc>
          <w:tcPr>
            <w:tcW w:w="0" w:type="auto"/>
          </w:tcPr>
          <w:p w14:paraId="2AFE3C1F" w14:textId="77777777" w:rsidR="0020786A" w:rsidRPr="00A51AB0" w:rsidRDefault="0020786A" w:rsidP="0020786A">
            <w:pPr>
              <w:rPr>
                <w:sz w:val="20"/>
                <w:szCs w:val="20"/>
              </w:rPr>
            </w:pPr>
            <w:proofErr w:type="gramStart"/>
            <w:r w:rsidRPr="00A51AB0">
              <w:rPr>
                <w:sz w:val="20"/>
                <w:szCs w:val="20"/>
              </w:rPr>
              <w:t>31.10.2012</w:t>
            </w:r>
            <w:proofErr w:type="gramEnd"/>
            <w:r w:rsidRPr="00A51AB0">
              <w:rPr>
                <w:sz w:val="20"/>
                <w:szCs w:val="20"/>
              </w:rPr>
              <w:t xml:space="preserve"> ODPUST</w:t>
            </w:r>
          </w:p>
        </w:tc>
      </w:tr>
    </w:tbl>
    <w:p w14:paraId="5EE5DB8C" w14:textId="77777777" w:rsidR="00677E7E" w:rsidRDefault="00677E7E" w:rsidP="0020786A">
      <w:pPr>
        <w:rPr>
          <w:rFonts w:eastAsiaTheme="minorEastAsia"/>
          <w:b/>
          <w:bCs/>
        </w:rPr>
      </w:pPr>
    </w:p>
    <w:p w14:paraId="40997CD8" w14:textId="5C310050" w:rsidR="0020786A" w:rsidRPr="0020786A" w:rsidRDefault="0020786A" w:rsidP="0020786A">
      <w:pPr>
        <w:rPr>
          <w:rFonts w:eastAsiaTheme="minorEastAsia"/>
        </w:rPr>
      </w:pPr>
      <w:r w:rsidRPr="0020786A">
        <w:rPr>
          <w:rFonts w:eastAsiaTheme="minorEastAsia"/>
          <w:b/>
          <w:bCs/>
        </w:rPr>
        <w:t>ODGOVOR:</w:t>
      </w:r>
      <w:r w:rsidRPr="0020786A">
        <w:rPr>
          <w:rFonts w:eastAsiaTheme="minorEastAsia"/>
        </w:rPr>
        <w:t xml:space="preserve"> Izvajalec Zavodu obračuna 24 dni medicinske oskrbe (BOD).</w:t>
      </w:r>
    </w:p>
    <w:p w14:paraId="5B57341F" w14:textId="14DAC8ED" w:rsidR="0020786A" w:rsidRPr="0020786A" w:rsidRDefault="0020786A" w:rsidP="0020786A">
      <w:pPr>
        <w:rPr>
          <w:rFonts w:eastAsiaTheme="minorEastAsia"/>
        </w:rPr>
      </w:pPr>
      <w:r w:rsidRPr="0020786A">
        <w:rPr>
          <w:rFonts w:eastAsiaTheme="minorEastAsia"/>
        </w:rPr>
        <w:t>Primer 3.</w:t>
      </w:r>
    </w:p>
    <w:tbl>
      <w:tblPr>
        <w:tblStyle w:val="Tabelamrea"/>
        <w:tblW w:w="0" w:type="auto"/>
        <w:tblLook w:val="04A0" w:firstRow="1" w:lastRow="0" w:firstColumn="1" w:lastColumn="0" w:noHBand="0" w:noVBand="1"/>
      </w:tblPr>
      <w:tblGrid>
        <w:gridCol w:w="1128"/>
        <w:gridCol w:w="1543"/>
        <w:gridCol w:w="997"/>
        <w:gridCol w:w="1401"/>
        <w:gridCol w:w="1850"/>
      </w:tblGrid>
      <w:tr w:rsidR="0020786A" w:rsidRPr="0020786A" w14:paraId="1661C29A" w14:textId="77777777" w:rsidTr="00A51AB0">
        <w:tc>
          <w:tcPr>
            <w:tcW w:w="0" w:type="auto"/>
          </w:tcPr>
          <w:p w14:paraId="3B77784E" w14:textId="77777777" w:rsidR="0020786A" w:rsidRPr="00A51AB0" w:rsidRDefault="0020786A" w:rsidP="0020786A">
            <w:pPr>
              <w:rPr>
                <w:sz w:val="20"/>
                <w:szCs w:val="20"/>
              </w:rPr>
            </w:pPr>
            <w:r w:rsidRPr="00A51AB0">
              <w:rPr>
                <w:sz w:val="20"/>
                <w:szCs w:val="20"/>
              </w:rPr>
              <w:t>Datum od</w:t>
            </w:r>
          </w:p>
        </w:tc>
        <w:tc>
          <w:tcPr>
            <w:tcW w:w="0" w:type="auto"/>
          </w:tcPr>
          <w:p w14:paraId="714F2984" w14:textId="77777777" w:rsidR="0020786A" w:rsidRPr="00A51AB0" w:rsidRDefault="0020786A" w:rsidP="0020786A">
            <w:pPr>
              <w:rPr>
                <w:sz w:val="20"/>
                <w:szCs w:val="20"/>
              </w:rPr>
            </w:pPr>
            <w:r w:rsidRPr="00A51AB0">
              <w:rPr>
                <w:sz w:val="20"/>
                <w:szCs w:val="20"/>
              </w:rPr>
              <w:t>Vrsta obravnave</w:t>
            </w:r>
          </w:p>
        </w:tc>
        <w:tc>
          <w:tcPr>
            <w:tcW w:w="0" w:type="auto"/>
          </w:tcPr>
          <w:p w14:paraId="04F89D59" w14:textId="77777777" w:rsidR="0020786A" w:rsidRPr="00A51AB0" w:rsidRDefault="0020786A" w:rsidP="0020786A">
            <w:pPr>
              <w:rPr>
                <w:sz w:val="20"/>
                <w:szCs w:val="20"/>
              </w:rPr>
            </w:pPr>
          </w:p>
        </w:tc>
        <w:tc>
          <w:tcPr>
            <w:tcW w:w="0" w:type="auto"/>
          </w:tcPr>
          <w:p w14:paraId="50B9247D" w14:textId="77777777" w:rsidR="0020786A" w:rsidRPr="00A51AB0" w:rsidRDefault="0020786A" w:rsidP="0020786A">
            <w:pPr>
              <w:rPr>
                <w:sz w:val="20"/>
                <w:szCs w:val="20"/>
              </w:rPr>
            </w:pPr>
            <w:r w:rsidRPr="00A51AB0">
              <w:rPr>
                <w:sz w:val="20"/>
                <w:szCs w:val="20"/>
              </w:rPr>
              <w:t>Dnevi</w:t>
            </w:r>
          </w:p>
        </w:tc>
        <w:tc>
          <w:tcPr>
            <w:tcW w:w="0" w:type="auto"/>
          </w:tcPr>
          <w:p w14:paraId="69B9C259" w14:textId="77777777" w:rsidR="0020786A" w:rsidRPr="00A51AB0" w:rsidRDefault="0020786A" w:rsidP="0020786A">
            <w:pPr>
              <w:rPr>
                <w:sz w:val="20"/>
                <w:szCs w:val="20"/>
              </w:rPr>
            </w:pPr>
            <w:r w:rsidRPr="00A51AB0">
              <w:rPr>
                <w:sz w:val="20"/>
                <w:szCs w:val="20"/>
              </w:rPr>
              <w:t>Datum do</w:t>
            </w:r>
          </w:p>
        </w:tc>
      </w:tr>
      <w:tr w:rsidR="0020786A" w:rsidRPr="0020786A" w14:paraId="6AE918E5" w14:textId="77777777" w:rsidTr="00A51AB0">
        <w:tc>
          <w:tcPr>
            <w:tcW w:w="0" w:type="auto"/>
          </w:tcPr>
          <w:p w14:paraId="3F73417F" w14:textId="77777777" w:rsidR="0020786A" w:rsidRPr="00A51AB0" w:rsidRDefault="0020786A" w:rsidP="0020786A">
            <w:pPr>
              <w:rPr>
                <w:sz w:val="20"/>
                <w:szCs w:val="20"/>
              </w:rPr>
            </w:pPr>
            <w:proofErr w:type="gramStart"/>
            <w:r w:rsidRPr="00A51AB0">
              <w:rPr>
                <w:sz w:val="20"/>
                <w:szCs w:val="20"/>
              </w:rPr>
              <w:t>01.10.2012</w:t>
            </w:r>
            <w:proofErr w:type="gramEnd"/>
          </w:p>
        </w:tc>
        <w:tc>
          <w:tcPr>
            <w:tcW w:w="0" w:type="auto"/>
          </w:tcPr>
          <w:p w14:paraId="43A47DC7" w14:textId="77777777" w:rsidR="0020786A" w:rsidRPr="00A51AB0" w:rsidRDefault="0020786A" w:rsidP="0020786A">
            <w:pPr>
              <w:rPr>
                <w:sz w:val="20"/>
                <w:szCs w:val="20"/>
              </w:rPr>
            </w:pPr>
            <w:r w:rsidRPr="00A51AB0">
              <w:rPr>
                <w:sz w:val="20"/>
                <w:szCs w:val="20"/>
              </w:rPr>
              <w:t>Akutna</w:t>
            </w:r>
          </w:p>
        </w:tc>
        <w:tc>
          <w:tcPr>
            <w:tcW w:w="0" w:type="auto"/>
          </w:tcPr>
          <w:p w14:paraId="187A1090" w14:textId="77777777" w:rsidR="0020786A" w:rsidRPr="00A51AB0" w:rsidRDefault="0020786A" w:rsidP="0020786A">
            <w:pPr>
              <w:rPr>
                <w:sz w:val="20"/>
                <w:szCs w:val="20"/>
              </w:rPr>
            </w:pPr>
            <w:r w:rsidRPr="00A51AB0">
              <w:rPr>
                <w:sz w:val="20"/>
                <w:szCs w:val="20"/>
              </w:rPr>
              <w:t>Epizoda 1</w:t>
            </w:r>
          </w:p>
        </w:tc>
        <w:tc>
          <w:tcPr>
            <w:tcW w:w="0" w:type="auto"/>
          </w:tcPr>
          <w:p w14:paraId="1DDA32EA" w14:textId="77777777" w:rsidR="0020786A" w:rsidRPr="00A51AB0" w:rsidRDefault="0020786A" w:rsidP="0020786A">
            <w:pPr>
              <w:rPr>
                <w:sz w:val="20"/>
                <w:szCs w:val="20"/>
              </w:rPr>
            </w:pPr>
          </w:p>
        </w:tc>
        <w:tc>
          <w:tcPr>
            <w:tcW w:w="0" w:type="auto"/>
          </w:tcPr>
          <w:p w14:paraId="56E0033D" w14:textId="77777777" w:rsidR="0020786A" w:rsidRPr="00A51AB0" w:rsidRDefault="0020786A" w:rsidP="0020786A">
            <w:pPr>
              <w:rPr>
                <w:sz w:val="20"/>
                <w:szCs w:val="20"/>
              </w:rPr>
            </w:pPr>
          </w:p>
        </w:tc>
      </w:tr>
      <w:tr w:rsidR="0020786A" w:rsidRPr="0020786A" w14:paraId="50AE7FAB" w14:textId="77777777" w:rsidTr="00A51AB0">
        <w:tc>
          <w:tcPr>
            <w:tcW w:w="0" w:type="auto"/>
          </w:tcPr>
          <w:p w14:paraId="0B6CEBF3" w14:textId="77777777" w:rsidR="0020786A" w:rsidRPr="00A51AB0" w:rsidRDefault="0020786A" w:rsidP="0020786A">
            <w:pPr>
              <w:rPr>
                <w:sz w:val="20"/>
                <w:szCs w:val="20"/>
              </w:rPr>
            </w:pPr>
            <w:proofErr w:type="gramStart"/>
            <w:r w:rsidRPr="00A51AB0">
              <w:rPr>
                <w:sz w:val="20"/>
                <w:szCs w:val="20"/>
              </w:rPr>
              <w:t>15.10.2012</w:t>
            </w:r>
            <w:proofErr w:type="gramEnd"/>
          </w:p>
        </w:tc>
        <w:tc>
          <w:tcPr>
            <w:tcW w:w="0" w:type="auto"/>
          </w:tcPr>
          <w:p w14:paraId="6CA48C56" w14:textId="77777777" w:rsidR="0020786A" w:rsidRPr="00A51AB0" w:rsidRDefault="0020786A" w:rsidP="0020786A">
            <w:pPr>
              <w:rPr>
                <w:sz w:val="20"/>
                <w:szCs w:val="20"/>
              </w:rPr>
            </w:pPr>
            <w:proofErr w:type="spellStart"/>
            <w:r w:rsidRPr="00A51AB0">
              <w:rPr>
                <w:sz w:val="20"/>
                <w:szCs w:val="20"/>
              </w:rPr>
              <w:t>Neakutna</w:t>
            </w:r>
            <w:proofErr w:type="spellEnd"/>
          </w:p>
        </w:tc>
        <w:tc>
          <w:tcPr>
            <w:tcW w:w="0" w:type="auto"/>
          </w:tcPr>
          <w:p w14:paraId="7FA8AEE2" w14:textId="77777777" w:rsidR="0020786A" w:rsidRPr="00A51AB0" w:rsidRDefault="0020786A" w:rsidP="0020786A">
            <w:pPr>
              <w:rPr>
                <w:sz w:val="20"/>
                <w:szCs w:val="20"/>
              </w:rPr>
            </w:pPr>
            <w:r w:rsidRPr="00A51AB0">
              <w:rPr>
                <w:sz w:val="20"/>
                <w:szCs w:val="20"/>
              </w:rPr>
              <w:t>Epizoda 2</w:t>
            </w:r>
          </w:p>
        </w:tc>
        <w:tc>
          <w:tcPr>
            <w:tcW w:w="0" w:type="auto"/>
          </w:tcPr>
          <w:p w14:paraId="054A06D2" w14:textId="77777777" w:rsidR="0020786A" w:rsidRPr="00A51AB0" w:rsidRDefault="0020786A" w:rsidP="0020786A">
            <w:pPr>
              <w:rPr>
                <w:sz w:val="20"/>
                <w:szCs w:val="20"/>
              </w:rPr>
            </w:pPr>
            <w:r w:rsidRPr="00A51AB0">
              <w:rPr>
                <w:sz w:val="20"/>
                <w:szCs w:val="20"/>
              </w:rPr>
              <w:t>4 (od 15-19)</w:t>
            </w:r>
          </w:p>
        </w:tc>
        <w:tc>
          <w:tcPr>
            <w:tcW w:w="0" w:type="auto"/>
          </w:tcPr>
          <w:p w14:paraId="03F45D5E" w14:textId="77777777" w:rsidR="0020786A" w:rsidRPr="00A51AB0" w:rsidRDefault="0020786A" w:rsidP="0020786A">
            <w:pPr>
              <w:rPr>
                <w:sz w:val="20"/>
                <w:szCs w:val="20"/>
              </w:rPr>
            </w:pPr>
          </w:p>
        </w:tc>
      </w:tr>
      <w:tr w:rsidR="0020786A" w:rsidRPr="0020786A" w14:paraId="6D9F72CA" w14:textId="77777777" w:rsidTr="00A51AB0">
        <w:tc>
          <w:tcPr>
            <w:tcW w:w="0" w:type="auto"/>
          </w:tcPr>
          <w:p w14:paraId="51649684" w14:textId="77777777" w:rsidR="0020786A" w:rsidRPr="00A51AB0" w:rsidRDefault="0020786A" w:rsidP="0020786A">
            <w:pPr>
              <w:rPr>
                <w:sz w:val="20"/>
                <w:szCs w:val="20"/>
              </w:rPr>
            </w:pPr>
            <w:proofErr w:type="gramStart"/>
            <w:r w:rsidRPr="00A51AB0">
              <w:rPr>
                <w:sz w:val="20"/>
                <w:szCs w:val="20"/>
              </w:rPr>
              <w:t>19.10.2012</w:t>
            </w:r>
            <w:proofErr w:type="gramEnd"/>
          </w:p>
        </w:tc>
        <w:tc>
          <w:tcPr>
            <w:tcW w:w="0" w:type="auto"/>
          </w:tcPr>
          <w:p w14:paraId="1AEF262A" w14:textId="77777777" w:rsidR="0020786A" w:rsidRPr="00A51AB0" w:rsidRDefault="0020786A" w:rsidP="0020786A">
            <w:pPr>
              <w:rPr>
                <w:sz w:val="20"/>
                <w:szCs w:val="20"/>
              </w:rPr>
            </w:pPr>
            <w:r w:rsidRPr="00A51AB0">
              <w:rPr>
                <w:sz w:val="20"/>
                <w:szCs w:val="20"/>
              </w:rPr>
              <w:t>Akutna</w:t>
            </w:r>
          </w:p>
        </w:tc>
        <w:tc>
          <w:tcPr>
            <w:tcW w:w="0" w:type="auto"/>
          </w:tcPr>
          <w:p w14:paraId="6397D56C" w14:textId="77777777" w:rsidR="0020786A" w:rsidRPr="00A51AB0" w:rsidRDefault="0020786A" w:rsidP="0020786A">
            <w:pPr>
              <w:rPr>
                <w:sz w:val="20"/>
                <w:szCs w:val="20"/>
              </w:rPr>
            </w:pPr>
            <w:r w:rsidRPr="00A51AB0">
              <w:rPr>
                <w:sz w:val="20"/>
                <w:szCs w:val="20"/>
              </w:rPr>
              <w:t>Epizoda 3</w:t>
            </w:r>
          </w:p>
        </w:tc>
        <w:tc>
          <w:tcPr>
            <w:tcW w:w="0" w:type="auto"/>
          </w:tcPr>
          <w:p w14:paraId="52E38AF7" w14:textId="77777777" w:rsidR="0020786A" w:rsidRPr="00A51AB0" w:rsidRDefault="0020786A" w:rsidP="0020786A">
            <w:pPr>
              <w:rPr>
                <w:sz w:val="20"/>
                <w:szCs w:val="20"/>
              </w:rPr>
            </w:pPr>
          </w:p>
        </w:tc>
        <w:tc>
          <w:tcPr>
            <w:tcW w:w="0" w:type="auto"/>
          </w:tcPr>
          <w:p w14:paraId="7E5713CC" w14:textId="77777777" w:rsidR="0020786A" w:rsidRPr="00A51AB0" w:rsidRDefault="0020786A" w:rsidP="0020786A">
            <w:pPr>
              <w:rPr>
                <w:sz w:val="20"/>
                <w:szCs w:val="20"/>
              </w:rPr>
            </w:pPr>
          </w:p>
        </w:tc>
      </w:tr>
      <w:tr w:rsidR="0020786A" w:rsidRPr="0020786A" w14:paraId="6C1A6AFD" w14:textId="77777777" w:rsidTr="00A51AB0">
        <w:tc>
          <w:tcPr>
            <w:tcW w:w="0" w:type="auto"/>
          </w:tcPr>
          <w:p w14:paraId="1903AEFD" w14:textId="77777777" w:rsidR="0020786A" w:rsidRPr="00A51AB0" w:rsidRDefault="0020786A" w:rsidP="0020786A">
            <w:pPr>
              <w:rPr>
                <w:sz w:val="20"/>
                <w:szCs w:val="20"/>
              </w:rPr>
            </w:pPr>
            <w:proofErr w:type="gramStart"/>
            <w:r w:rsidRPr="00A51AB0">
              <w:rPr>
                <w:sz w:val="20"/>
                <w:szCs w:val="20"/>
              </w:rPr>
              <w:t>26.10.2012</w:t>
            </w:r>
            <w:proofErr w:type="gramEnd"/>
          </w:p>
        </w:tc>
        <w:tc>
          <w:tcPr>
            <w:tcW w:w="0" w:type="auto"/>
          </w:tcPr>
          <w:p w14:paraId="3D5CE046" w14:textId="77777777" w:rsidR="0020786A" w:rsidRPr="00A51AB0" w:rsidRDefault="0020786A" w:rsidP="0020786A">
            <w:pPr>
              <w:rPr>
                <w:sz w:val="20"/>
                <w:szCs w:val="20"/>
              </w:rPr>
            </w:pPr>
            <w:proofErr w:type="spellStart"/>
            <w:r w:rsidRPr="00A51AB0">
              <w:rPr>
                <w:sz w:val="20"/>
                <w:szCs w:val="20"/>
              </w:rPr>
              <w:t>Neakutna</w:t>
            </w:r>
            <w:proofErr w:type="spellEnd"/>
          </w:p>
        </w:tc>
        <w:tc>
          <w:tcPr>
            <w:tcW w:w="0" w:type="auto"/>
          </w:tcPr>
          <w:p w14:paraId="2F14B865" w14:textId="77777777" w:rsidR="0020786A" w:rsidRPr="00A51AB0" w:rsidRDefault="0020786A" w:rsidP="0020786A">
            <w:pPr>
              <w:rPr>
                <w:sz w:val="20"/>
                <w:szCs w:val="20"/>
              </w:rPr>
            </w:pPr>
            <w:r w:rsidRPr="00A51AB0">
              <w:rPr>
                <w:sz w:val="20"/>
                <w:szCs w:val="20"/>
              </w:rPr>
              <w:t>Epizoda 4</w:t>
            </w:r>
          </w:p>
        </w:tc>
        <w:tc>
          <w:tcPr>
            <w:tcW w:w="0" w:type="auto"/>
          </w:tcPr>
          <w:p w14:paraId="48F2C1CC" w14:textId="77777777" w:rsidR="0020786A" w:rsidRPr="00A51AB0" w:rsidRDefault="0020786A" w:rsidP="0020786A">
            <w:pPr>
              <w:rPr>
                <w:sz w:val="20"/>
                <w:szCs w:val="20"/>
              </w:rPr>
            </w:pPr>
            <w:r w:rsidRPr="00A51AB0">
              <w:rPr>
                <w:sz w:val="20"/>
                <w:szCs w:val="20"/>
              </w:rPr>
              <w:t>5(od 26 do 31)</w:t>
            </w:r>
          </w:p>
        </w:tc>
        <w:tc>
          <w:tcPr>
            <w:tcW w:w="0" w:type="auto"/>
          </w:tcPr>
          <w:p w14:paraId="24019769" w14:textId="77777777" w:rsidR="0020786A" w:rsidRPr="00A51AB0" w:rsidRDefault="0020786A" w:rsidP="0020786A">
            <w:pPr>
              <w:rPr>
                <w:sz w:val="20"/>
                <w:szCs w:val="20"/>
              </w:rPr>
            </w:pPr>
            <w:proofErr w:type="gramStart"/>
            <w:r w:rsidRPr="00A51AB0">
              <w:rPr>
                <w:sz w:val="20"/>
                <w:szCs w:val="20"/>
              </w:rPr>
              <w:t>31.10.2012</w:t>
            </w:r>
            <w:proofErr w:type="gramEnd"/>
            <w:r w:rsidRPr="00A51AB0">
              <w:rPr>
                <w:sz w:val="20"/>
                <w:szCs w:val="20"/>
              </w:rPr>
              <w:t xml:space="preserve"> ODPUST</w:t>
            </w:r>
          </w:p>
        </w:tc>
      </w:tr>
    </w:tbl>
    <w:p w14:paraId="16597878" w14:textId="77777777" w:rsidR="00677E7E" w:rsidRDefault="00677E7E" w:rsidP="0020786A">
      <w:pPr>
        <w:rPr>
          <w:rFonts w:eastAsiaTheme="minorEastAsia"/>
          <w:b/>
          <w:bCs/>
        </w:rPr>
      </w:pPr>
    </w:p>
    <w:p w14:paraId="4C874F90" w14:textId="33246593" w:rsidR="0020786A" w:rsidRPr="0020786A" w:rsidRDefault="0020786A" w:rsidP="0020786A">
      <w:pPr>
        <w:rPr>
          <w:rFonts w:eastAsiaTheme="minorEastAsia"/>
        </w:rPr>
      </w:pPr>
      <w:r w:rsidRPr="0020786A">
        <w:rPr>
          <w:rFonts w:eastAsiaTheme="minorEastAsia"/>
          <w:b/>
          <w:bCs/>
        </w:rPr>
        <w:t>ODGOVOR:</w:t>
      </w:r>
      <w:r w:rsidRPr="0020786A">
        <w:rPr>
          <w:rFonts w:eastAsiaTheme="minorEastAsia"/>
        </w:rPr>
        <w:t xml:space="preserve"> Izvajalec Zavodu obračuna 0 dni medicinske oskrbe (BOD).</w:t>
      </w:r>
    </w:p>
    <w:p w14:paraId="7E0437A0" w14:textId="77777777" w:rsidR="0020786A" w:rsidRPr="0020786A" w:rsidRDefault="0020786A" w:rsidP="0020786A">
      <w:pPr>
        <w:rPr>
          <w:rFonts w:eastAsiaTheme="minorEastAsia"/>
        </w:rPr>
      </w:pPr>
    </w:p>
    <w:p w14:paraId="02D7000C" w14:textId="77777777" w:rsidR="0020786A" w:rsidRPr="0020786A" w:rsidRDefault="0020786A" w:rsidP="00A51AB0">
      <w:pPr>
        <w:pStyle w:val="Naslov2"/>
      </w:pPr>
      <w:bookmarkStart w:id="7" w:name="_Hlk64611705"/>
      <w:proofErr w:type="gramStart"/>
      <w:r w:rsidRPr="00677E7E">
        <w:t xml:space="preserve">14.09.2012  </w:t>
      </w:r>
      <w:proofErr w:type="gramEnd"/>
      <w:r w:rsidRPr="00677E7E">
        <w:t>Obračun storitev po nacionalnem razpisu. -Scenarij BOL5</w:t>
      </w:r>
    </w:p>
    <w:bookmarkEnd w:id="7"/>
    <w:p w14:paraId="0D2976D9" w14:textId="77777777" w:rsidR="0020786A" w:rsidRPr="0020786A" w:rsidRDefault="0020786A" w:rsidP="0020786A">
      <w:pPr>
        <w:spacing w:after="0"/>
        <w:rPr>
          <w:rFonts w:eastAsiaTheme="minorEastAsia"/>
        </w:rPr>
      </w:pPr>
    </w:p>
    <w:p w14:paraId="0AC115F0" w14:textId="77777777" w:rsidR="0020786A" w:rsidRPr="0020786A" w:rsidRDefault="0020786A" w:rsidP="0020786A">
      <w:pPr>
        <w:spacing w:after="0"/>
        <w:rPr>
          <w:rFonts w:eastAsiaTheme="minorEastAsia"/>
          <w:b/>
          <w:bCs/>
        </w:rPr>
      </w:pPr>
      <w:r w:rsidRPr="0020786A">
        <w:rPr>
          <w:rFonts w:eastAsiaTheme="minorEastAsia"/>
          <w:b/>
          <w:bCs/>
        </w:rPr>
        <w:t>Vprašanje</w:t>
      </w:r>
    </w:p>
    <w:p w14:paraId="2C735E03" w14:textId="77777777" w:rsidR="0020786A" w:rsidRPr="0020786A" w:rsidRDefault="0020786A" w:rsidP="00677E7E">
      <w:pPr>
        <w:spacing w:after="0"/>
        <w:jc w:val="both"/>
        <w:rPr>
          <w:rFonts w:eastAsiaTheme="minorEastAsia"/>
        </w:rPr>
      </w:pPr>
      <w:r w:rsidRPr="0020786A">
        <w:rPr>
          <w:rFonts w:eastAsiaTheme="minorEastAsia"/>
        </w:rPr>
        <w:t>Izvajalec mora pripraviti obračun dveh obravnav po nacionalnem razpisu v različnih vrstah dejavnosti za različne zavarovane osebe in različne programe, zato uporabi strukturo 'Obravnava', vendar v šifrantih ni opredeljeno, katere storitve naj bi izvajalci obračunali v primeru nacionalnega razpisa.</w:t>
      </w:r>
    </w:p>
    <w:p w14:paraId="32422462" w14:textId="77777777" w:rsidR="00BF7E47" w:rsidRDefault="00BF7E47" w:rsidP="00677E7E">
      <w:pPr>
        <w:spacing w:after="0"/>
        <w:jc w:val="both"/>
        <w:rPr>
          <w:rFonts w:eastAsiaTheme="minorEastAsia"/>
        </w:rPr>
      </w:pPr>
    </w:p>
    <w:p w14:paraId="60EA6EC2" w14:textId="45A6FCEF" w:rsidR="0020786A" w:rsidRPr="0020786A" w:rsidRDefault="0020786A" w:rsidP="00677E7E">
      <w:pPr>
        <w:spacing w:after="0"/>
        <w:jc w:val="both"/>
        <w:rPr>
          <w:rFonts w:eastAsiaTheme="minorEastAsia"/>
        </w:rPr>
      </w:pPr>
      <w:r w:rsidRPr="0020786A">
        <w:rPr>
          <w:rFonts w:eastAsiaTheme="minorEastAsia"/>
        </w:rPr>
        <w:t>Npr.</w:t>
      </w:r>
    </w:p>
    <w:p w14:paraId="1CA80157" w14:textId="77777777" w:rsidR="0020786A" w:rsidRPr="0020786A" w:rsidRDefault="0020786A" w:rsidP="00677E7E">
      <w:pPr>
        <w:spacing w:after="0"/>
        <w:jc w:val="both"/>
        <w:rPr>
          <w:rFonts w:eastAsiaTheme="minorEastAsia"/>
        </w:rPr>
      </w:pPr>
      <w:r w:rsidRPr="0020786A">
        <w:rPr>
          <w:rFonts w:eastAsiaTheme="minorEastAsia"/>
        </w:rPr>
        <w:t>V šifrantu K1 je v okviru bolnišnične zdravstvene dejavnosti (šifra 101) navedena podvrsta Zdravstvene storitve po nacionalnem razpisu (šifra 302)</w:t>
      </w:r>
      <w:proofErr w:type="gramStart"/>
      <w:r w:rsidRPr="0020786A">
        <w:rPr>
          <w:rFonts w:eastAsiaTheme="minorEastAsia"/>
        </w:rPr>
        <w:t xml:space="preserve"> ,</w:t>
      </w:r>
      <w:proofErr w:type="gramEnd"/>
      <w:r w:rsidRPr="0020786A">
        <w:rPr>
          <w:rFonts w:eastAsiaTheme="minorEastAsia"/>
        </w:rPr>
        <w:t xml:space="preserve"> niso pa navedene šifre dovoljenih storitev obračuna po podvrstah zdravstvene dejavnosti</w:t>
      </w:r>
    </w:p>
    <w:p w14:paraId="7448198E" w14:textId="77777777" w:rsidR="0020786A" w:rsidRPr="0020786A" w:rsidRDefault="0020786A" w:rsidP="0020786A">
      <w:pPr>
        <w:rPr>
          <w:rFonts w:eastAsiaTheme="minorEastAsia"/>
        </w:rPr>
      </w:pPr>
      <w:r w:rsidRPr="0020786A">
        <w:rPr>
          <w:rFonts w:eastAsiaTheme="minorEastAsia"/>
          <w:noProof/>
        </w:rPr>
        <w:drawing>
          <wp:inline distT="0" distB="0" distL="0" distR="0" wp14:anchorId="5C60B058" wp14:editId="045A14B6">
            <wp:extent cx="5760720" cy="2393315"/>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393315"/>
                    </a:xfrm>
                    <a:prstGeom prst="rect">
                      <a:avLst/>
                    </a:prstGeom>
                  </pic:spPr>
                </pic:pic>
              </a:graphicData>
            </a:graphic>
          </wp:inline>
        </w:drawing>
      </w:r>
    </w:p>
    <w:p w14:paraId="0D094A36" w14:textId="2E7A88FD" w:rsidR="0020786A" w:rsidRDefault="0020786A" w:rsidP="0020786A">
      <w:pPr>
        <w:spacing w:after="0"/>
        <w:rPr>
          <w:rFonts w:eastAsiaTheme="minorEastAsia"/>
          <w:b/>
          <w:bCs/>
        </w:rPr>
      </w:pPr>
    </w:p>
    <w:p w14:paraId="2DE60D08" w14:textId="77777777" w:rsidR="00BF7E47" w:rsidRPr="0020786A" w:rsidRDefault="00BF7E47" w:rsidP="0020786A">
      <w:pPr>
        <w:spacing w:after="0"/>
        <w:rPr>
          <w:rFonts w:eastAsiaTheme="minorEastAsia"/>
          <w:b/>
          <w:bCs/>
        </w:rPr>
      </w:pPr>
    </w:p>
    <w:p w14:paraId="3870A334" w14:textId="77777777" w:rsidR="0020786A" w:rsidRPr="0020786A" w:rsidRDefault="0020786A" w:rsidP="0020786A">
      <w:pPr>
        <w:spacing w:after="0"/>
        <w:rPr>
          <w:rFonts w:eastAsiaTheme="minorEastAsia"/>
          <w:b/>
          <w:bCs/>
        </w:rPr>
      </w:pPr>
      <w:r w:rsidRPr="0020786A">
        <w:rPr>
          <w:rFonts w:eastAsiaTheme="minorEastAsia"/>
          <w:b/>
          <w:bCs/>
        </w:rPr>
        <w:t>Odgovor</w:t>
      </w:r>
    </w:p>
    <w:p w14:paraId="5431D476" w14:textId="431746DD" w:rsidR="0020786A" w:rsidRDefault="0020786A" w:rsidP="00677E7E">
      <w:pPr>
        <w:spacing w:after="0"/>
        <w:jc w:val="both"/>
        <w:rPr>
          <w:rFonts w:eastAsiaTheme="minorEastAsia"/>
        </w:rPr>
      </w:pPr>
      <w:r w:rsidRPr="0020786A">
        <w:rPr>
          <w:rFonts w:eastAsiaTheme="minorEastAsia"/>
        </w:rPr>
        <w:t>Ta scenarij ni izvedljiv. Šifre storitev za nacionalni razpis v Izdatkih niso definirane, ker trenutno ni "odprt" noben nacionalni razpis. Šifre bomo dodali takrat, ko bo razpis in ko bomo vedeli, katere storitve se bodo sploh lahko obračunavale v okviru nacionalnega razpisa.</w:t>
      </w:r>
    </w:p>
    <w:p w14:paraId="6F06745C" w14:textId="77777777" w:rsidR="00BF7E47" w:rsidRPr="0020786A" w:rsidRDefault="00BF7E47" w:rsidP="0020786A">
      <w:pPr>
        <w:spacing w:after="0"/>
        <w:rPr>
          <w:rFonts w:eastAsiaTheme="minorEastAsia"/>
        </w:rPr>
      </w:pPr>
    </w:p>
    <w:p w14:paraId="0F0A024F" w14:textId="67948E34" w:rsidR="0020786A" w:rsidRPr="00677E7E" w:rsidRDefault="00677E7E" w:rsidP="00A51AB0">
      <w:pPr>
        <w:pStyle w:val="Naslov1"/>
      </w:pPr>
      <w:r>
        <w:t xml:space="preserve">5. </w:t>
      </w:r>
      <w:r w:rsidR="0020786A" w:rsidRPr="00677E7E">
        <w:t>OBRAČUN – druge zdravstvene dejavnosti in obveznosti</w:t>
      </w:r>
    </w:p>
    <w:p w14:paraId="6CBD8785" w14:textId="77777777" w:rsidR="00677E7E" w:rsidRPr="0020786A" w:rsidRDefault="00677E7E" w:rsidP="0020786A">
      <w:pPr>
        <w:rPr>
          <w:rFonts w:eastAsiaTheme="minorEastAsia"/>
        </w:rPr>
      </w:pPr>
    </w:p>
    <w:p w14:paraId="465F5493" w14:textId="77777777" w:rsidR="0020786A" w:rsidRPr="0020786A" w:rsidRDefault="0020786A" w:rsidP="00A51AB0">
      <w:pPr>
        <w:pStyle w:val="Naslov2"/>
      </w:pPr>
      <w:bookmarkStart w:id="8" w:name="_Hlk64611831"/>
      <w:proofErr w:type="gramStart"/>
      <w:r w:rsidRPr="00677E7E">
        <w:t xml:space="preserve">28.01.2013  </w:t>
      </w:r>
      <w:proofErr w:type="gramEnd"/>
      <w:r w:rsidRPr="00677E7E">
        <w:t>Število udeležencev na delavnici in urejenost OZZ</w:t>
      </w:r>
    </w:p>
    <w:bookmarkEnd w:id="8"/>
    <w:p w14:paraId="523C5B33" w14:textId="77777777" w:rsidR="0020786A" w:rsidRPr="0020786A" w:rsidRDefault="0020786A" w:rsidP="0020786A">
      <w:pPr>
        <w:spacing w:after="0"/>
        <w:rPr>
          <w:rFonts w:eastAsiaTheme="minorEastAsia"/>
        </w:rPr>
      </w:pPr>
    </w:p>
    <w:p w14:paraId="70839E86" w14:textId="77777777" w:rsidR="0020786A" w:rsidRPr="0020786A" w:rsidRDefault="0020786A" w:rsidP="0020786A">
      <w:pPr>
        <w:spacing w:after="0"/>
        <w:rPr>
          <w:rFonts w:eastAsiaTheme="minorEastAsia"/>
          <w:b/>
          <w:bCs/>
        </w:rPr>
      </w:pPr>
      <w:r w:rsidRPr="0020786A">
        <w:rPr>
          <w:rFonts w:eastAsiaTheme="minorEastAsia"/>
          <w:b/>
          <w:bCs/>
        </w:rPr>
        <w:t>Vprašanje</w:t>
      </w:r>
    </w:p>
    <w:p w14:paraId="04656335" w14:textId="77777777" w:rsidR="0020786A" w:rsidRPr="0020786A" w:rsidRDefault="0020786A" w:rsidP="00677E7E">
      <w:pPr>
        <w:spacing w:after="0"/>
        <w:jc w:val="both"/>
        <w:rPr>
          <w:rFonts w:eastAsiaTheme="minorEastAsia"/>
        </w:rPr>
      </w:pPr>
      <w:r w:rsidRPr="0020786A">
        <w:rPr>
          <w:rFonts w:eastAsiaTheme="minorEastAsia"/>
        </w:rPr>
        <w:t xml:space="preserve">Kako ravnati v primeru, ko je na prvem srečanju 10 udeležencev, 8 udeležencev ima KZZ, vendar ena oseba nima urejenega obveznega zdravstvenega zavarovanja, 2 osebi pa sta pozabili </w:t>
      </w:r>
      <w:proofErr w:type="gramStart"/>
      <w:r w:rsidRPr="0020786A">
        <w:rPr>
          <w:rFonts w:eastAsiaTheme="minorEastAsia"/>
        </w:rPr>
        <w:t>KZZ kartico</w:t>
      </w:r>
      <w:proofErr w:type="gramEnd"/>
      <w:r w:rsidRPr="0020786A">
        <w:rPr>
          <w:rFonts w:eastAsiaTheme="minorEastAsia"/>
        </w:rPr>
        <w:t>?</w:t>
      </w:r>
    </w:p>
    <w:p w14:paraId="409BAAB7" w14:textId="77777777" w:rsidR="0020786A" w:rsidRPr="0020786A" w:rsidRDefault="0020786A" w:rsidP="00677E7E">
      <w:pPr>
        <w:spacing w:after="0"/>
        <w:jc w:val="both"/>
        <w:rPr>
          <w:rFonts w:eastAsiaTheme="minorEastAsia"/>
          <w:b/>
          <w:bCs/>
        </w:rPr>
      </w:pPr>
    </w:p>
    <w:p w14:paraId="2EF10CBE"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70829BD4" w14:textId="77777777" w:rsidR="0020786A" w:rsidRPr="0020786A" w:rsidRDefault="0020786A" w:rsidP="00677E7E">
      <w:pPr>
        <w:spacing w:after="0"/>
        <w:jc w:val="both"/>
        <w:rPr>
          <w:rFonts w:eastAsiaTheme="minorEastAsia"/>
        </w:rPr>
      </w:pPr>
      <w:r w:rsidRPr="0020786A">
        <w:rPr>
          <w:rFonts w:eastAsiaTheme="minorEastAsia"/>
        </w:rPr>
        <w:t>Zavarovana oseba, ki nima urejenega obveznega zdravstvenega zavarovanja, se lahko udeleži delavnice samo kot samoplačnik. Od udeležencev, ki so kartico na prvem srečanju pozabili, pa lahko podatke o zavarovanju pridobite enkrat v času do izvedbe zadnje delavnice. V navedenem primeru boste lahko vpisali maksimalno 9 udeležencev, če bosta udeleženca, ki sta kartico pozabila, le-to prinesla do zadnjega srečanja in bosta imela urejeno zdravstveno zavarovanje. Če ne in v primeru, da je minimum udeležencev 10, delavnice ne morete obračunati.</w:t>
      </w:r>
    </w:p>
    <w:p w14:paraId="5DA106CE" w14:textId="77777777" w:rsidR="0020786A" w:rsidRPr="0020786A" w:rsidRDefault="0020786A" w:rsidP="0020786A">
      <w:pPr>
        <w:rPr>
          <w:rFonts w:eastAsiaTheme="minorEastAsia"/>
        </w:rPr>
      </w:pPr>
    </w:p>
    <w:p w14:paraId="058EF12B" w14:textId="77777777" w:rsidR="0020786A" w:rsidRPr="0020786A" w:rsidRDefault="0020786A" w:rsidP="00A51AB0">
      <w:pPr>
        <w:pStyle w:val="Naslov2"/>
      </w:pPr>
      <w:bookmarkStart w:id="9" w:name="_Hlk64611965"/>
      <w:proofErr w:type="gramStart"/>
      <w:r w:rsidRPr="00677E7E">
        <w:t xml:space="preserve">28.01.2013  </w:t>
      </w:r>
      <w:proofErr w:type="gramEnd"/>
      <w:r w:rsidRPr="00677E7E">
        <w:t>Obračun zdravstveno vzgojnih delavnic za odraslo populacijo</w:t>
      </w:r>
    </w:p>
    <w:bookmarkEnd w:id="9"/>
    <w:p w14:paraId="57C6BA6A" w14:textId="77777777" w:rsidR="0020786A" w:rsidRPr="0020786A" w:rsidRDefault="0020786A" w:rsidP="0020786A">
      <w:pPr>
        <w:spacing w:after="0"/>
        <w:rPr>
          <w:rFonts w:eastAsiaTheme="minorEastAsia"/>
        </w:rPr>
      </w:pPr>
    </w:p>
    <w:p w14:paraId="7DEA4C65" w14:textId="77777777" w:rsidR="0020786A" w:rsidRPr="0020786A" w:rsidRDefault="0020786A" w:rsidP="0020786A">
      <w:pPr>
        <w:spacing w:after="0"/>
        <w:rPr>
          <w:rFonts w:eastAsiaTheme="minorEastAsia"/>
          <w:b/>
          <w:bCs/>
        </w:rPr>
      </w:pPr>
      <w:r w:rsidRPr="0020786A">
        <w:rPr>
          <w:rFonts w:eastAsiaTheme="minorEastAsia"/>
          <w:b/>
          <w:bCs/>
        </w:rPr>
        <w:t>Vprašanje</w:t>
      </w:r>
    </w:p>
    <w:p w14:paraId="2081C15E" w14:textId="77777777" w:rsidR="0020786A" w:rsidRPr="0020786A" w:rsidRDefault="0020786A" w:rsidP="00677E7E">
      <w:pPr>
        <w:spacing w:after="0"/>
        <w:jc w:val="both"/>
        <w:rPr>
          <w:rFonts w:eastAsiaTheme="minorEastAsia"/>
        </w:rPr>
      </w:pPr>
      <w:r w:rsidRPr="0020786A">
        <w:rPr>
          <w:rFonts w:eastAsiaTheme="minorEastAsia"/>
        </w:rPr>
        <w:t xml:space="preserve">Zdravstveno vzgojni centri so nekatere delavnice začeli izvajati v letu 2012, ko je bil način beleženja drugačen in se ni </w:t>
      </w:r>
      <w:proofErr w:type="gramStart"/>
      <w:r w:rsidRPr="0020786A">
        <w:rPr>
          <w:rFonts w:eastAsiaTheme="minorEastAsia"/>
        </w:rPr>
        <w:t>zahtevalo</w:t>
      </w:r>
      <w:proofErr w:type="gramEnd"/>
      <w:r w:rsidRPr="0020786A">
        <w:rPr>
          <w:rFonts w:eastAsiaTheme="minorEastAsia"/>
        </w:rPr>
        <w:t xml:space="preserve"> poimenskega seznama. Ko je bila delavnica zaključena, so vnesli ustrezne podatke. Kako obračunati delavnice, ki so se pričele v letu 2012 in bodo zaključene v letošnjem letu (</w:t>
      </w:r>
      <w:proofErr w:type="gramStart"/>
      <w:r w:rsidRPr="0020786A">
        <w:rPr>
          <w:rFonts w:eastAsiaTheme="minorEastAsia"/>
        </w:rPr>
        <w:t>npr</w:t>
      </w:r>
      <w:proofErr w:type="gramEnd"/>
      <w:r w:rsidRPr="0020786A">
        <w:rPr>
          <w:rFonts w:eastAsiaTheme="minorEastAsia"/>
        </w:rPr>
        <w:t xml:space="preserve"> delavnica hujšanje, ki se je začela oktobra 2012 in bo zaključena januarja 2012)?</w:t>
      </w:r>
    </w:p>
    <w:p w14:paraId="2CE40499" w14:textId="77777777" w:rsidR="0020786A" w:rsidRPr="0020786A" w:rsidRDefault="0020786A" w:rsidP="00677E7E">
      <w:pPr>
        <w:spacing w:after="0"/>
        <w:jc w:val="both"/>
        <w:rPr>
          <w:rFonts w:eastAsiaTheme="minorEastAsia"/>
          <w:b/>
          <w:bCs/>
        </w:rPr>
      </w:pPr>
    </w:p>
    <w:p w14:paraId="42912611"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556E34C3" w14:textId="77777777" w:rsidR="0020786A" w:rsidRPr="0020786A" w:rsidRDefault="0020786A" w:rsidP="00677E7E">
      <w:pPr>
        <w:spacing w:after="0"/>
        <w:jc w:val="both"/>
        <w:rPr>
          <w:rFonts w:eastAsiaTheme="minorEastAsia"/>
        </w:rPr>
      </w:pPr>
      <w:proofErr w:type="gramStart"/>
      <w:r w:rsidRPr="0020786A">
        <w:rPr>
          <w:rFonts w:eastAsiaTheme="minorEastAsia"/>
        </w:rPr>
        <w:t>Delavnico</w:t>
      </w:r>
      <w:proofErr w:type="gramEnd"/>
      <w:r w:rsidRPr="0020786A">
        <w:rPr>
          <w:rFonts w:eastAsiaTheme="minorEastAsia"/>
        </w:rPr>
        <w:t xml:space="preserve"> se obračuna samo enkrat in to je po zaključenem zadnjem srečanju. Pod Datum opravljene storitve je </w:t>
      </w:r>
      <w:proofErr w:type="gramStart"/>
      <w:r w:rsidRPr="0020786A">
        <w:rPr>
          <w:rFonts w:eastAsiaTheme="minorEastAsia"/>
        </w:rPr>
        <w:t>potrebno</w:t>
      </w:r>
      <w:proofErr w:type="gramEnd"/>
      <w:r w:rsidRPr="0020786A">
        <w:rPr>
          <w:rFonts w:eastAsiaTheme="minorEastAsia"/>
        </w:rPr>
        <w:t xml:space="preserve"> vnesti datum prvega srečanja in pripeti seznam oseb iz prvega srečanja. V konkretnem primeru se vpiše datum iz oktobra 2012. </w:t>
      </w:r>
      <w:proofErr w:type="gramStart"/>
      <w:r w:rsidRPr="0020786A">
        <w:rPr>
          <w:rFonts w:eastAsiaTheme="minorEastAsia"/>
        </w:rPr>
        <w:t>Kartice</w:t>
      </w:r>
      <w:proofErr w:type="gramEnd"/>
      <w:r w:rsidRPr="0020786A">
        <w:rPr>
          <w:rFonts w:eastAsiaTheme="minorEastAsia"/>
        </w:rPr>
        <w:t xml:space="preserve"> udeležencev bi morali prebrati na prvem srečanju, če to ni bilo storjeno, pa je to potrebno storiti enkrat do izvedbe zadnje delavnice (številka odgovora preverjanja zavarovanja je namreč pri vsaki osebi obvezen podatek, tako kot šifra načina pridobivanja podatkov in on-line sistema in ZZZS številka zavarovane osebe). Evidenco o vseh izvedenih srečanjih pa je </w:t>
      </w:r>
      <w:proofErr w:type="gramStart"/>
      <w:r w:rsidRPr="0020786A">
        <w:rPr>
          <w:rFonts w:eastAsiaTheme="minorEastAsia"/>
        </w:rPr>
        <w:t>potrebno</w:t>
      </w:r>
      <w:proofErr w:type="gramEnd"/>
      <w:r w:rsidRPr="0020786A">
        <w:rPr>
          <w:rFonts w:eastAsiaTheme="minorEastAsia"/>
        </w:rPr>
        <w:t xml:space="preserve"> hraniti, tako kot do sedaj, v dokumentaciji.</w:t>
      </w:r>
    </w:p>
    <w:p w14:paraId="7FEB0DD4" w14:textId="77777777" w:rsidR="0020786A" w:rsidRPr="0020786A" w:rsidRDefault="0020786A" w:rsidP="0020786A">
      <w:pPr>
        <w:rPr>
          <w:rFonts w:eastAsiaTheme="minorEastAsia"/>
        </w:rPr>
      </w:pPr>
    </w:p>
    <w:p w14:paraId="777E7AEB" w14:textId="77777777" w:rsidR="0020786A" w:rsidRPr="0020786A" w:rsidRDefault="0020786A" w:rsidP="00A51AB0">
      <w:pPr>
        <w:pStyle w:val="Naslov2"/>
      </w:pPr>
      <w:bookmarkStart w:id="10" w:name="_Hlk64612192"/>
      <w:proofErr w:type="gramStart"/>
      <w:r w:rsidRPr="00677E7E">
        <w:t xml:space="preserve">22.01.2013  </w:t>
      </w:r>
      <w:proofErr w:type="gramEnd"/>
      <w:r w:rsidRPr="00677E7E">
        <w:t>Navajanje podatka Doplačilo osebe za namestitev pri ZZ</w:t>
      </w:r>
    </w:p>
    <w:bookmarkEnd w:id="10"/>
    <w:p w14:paraId="4A3E81C8" w14:textId="77777777" w:rsidR="0020786A" w:rsidRPr="0020786A" w:rsidRDefault="0020786A" w:rsidP="0020786A">
      <w:pPr>
        <w:spacing w:after="0"/>
        <w:rPr>
          <w:rFonts w:eastAsiaTheme="minorEastAsia"/>
          <w:b/>
          <w:bCs/>
        </w:rPr>
      </w:pPr>
    </w:p>
    <w:p w14:paraId="5B05AB99" w14:textId="77777777" w:rsidR="0020786A" w:rsidRPr="0020786A" w:rsidRDefault="0020786A" w:rsidP="0020786A">
      <w:pPr>
        <w:spacing w:after="0"/>
        <w:rPr>
          <w:rFonts w:eastAsiaTheme="minorEastAsia"/>
          <w:b/>
          <w:bCs/>
        </w:rPr>
      </w:pPr>
      <w:r w:rsidRPr="0020786A">
        <w:rPr>
          <w:rFonts w:eastAsiaTheme="minorEastAsia"/>
          <w:b/>
          <w:bCs/>
        </w:rPr>
        <w:t>Vprašanje</w:t>
      </w:r>
    </w:p>
    <w:p w14:paraId="0394F38A" w14:textId="77777777" w:rsidR="0020786A" w:rsidRPr="0020786A" w:rsidRDefault="0020786A" w:rsidP="00677E7E">
      <w:pPr>
        <w:jc w:val="both"/>
        <w:rPr>
          <w:rFonts w:eastAsiaTheme="minorEastAsia"/>
        </w:rPr>
      </w:pPr>
      <w:r w:rsidRPr="0020786A">
        <w:rPr>
          <w:rFonts w:eastAsiaTheme="minorEastAsia"/>
        </w:rPr>
        <w:t>V vsebinskih navodilih je za podatek "Doplačilo osebe za namestitev" (</w:t>
      </w:r>
      <w:proofErr w:type="spellStart"/>
      <w:r w:rsidRPr="0020786A">
        <w:rPr>
          <w:rFonts w:eastAsiaTheme="minorEastAsia"/>
        </w:rPr>
        <w:t>DoplOseName</w:t>
      </w:r>
      <w:proofErr w:type="spellEnd"/>
      <w:r w:rsidRPr="0020786A">
        <w:rPr>
          <w:rFonts w:eastAsiaTheme="minorEastAsia"/>
        </w:rPr>
        <w:t xml:space="preserve">) navedeno: 'Podatek se navede samo pri stacionarnem zdraviliškem zdravljenju (vrsti zdravstvene dejavnosti 104 </w:t>
      </w:r>
      <w:r w:rsidRPr="0020786A">
        <w:rPr>
          <w:rFonts w:eastAsiaTheme="minorEastAsia"/>
        </w:rPr>
        <w:lastRenderedPageBreak/>
        <w:t>501 in 104 502) in samo v primeru, ko je status večdnevne obravnave enak '1', kar pomeni, da je večdnevna obravnava zaključena.</w:t>
      </w:r>
    </w:p>
    <w:p w14:paraId="044F9847" w14:textId="77777777" w:rsidR="0020786A" w:rsidRPr="0020786A" w:rsidRDefault="0020786A" w:rsidP="00677E7E">
      <w:pPr>
        <w:jc w:val="both"/>
        <w:rPr>
          <w:rFonts w:eastAsiaTheme="minorEastAsia"/>
        </w:rPr>
      </w:pPr>
      <w:r w:rsidRPr="0020786A">
        <w:rPr>
          <w:rFonts w:eastAsiaTheme="minorEastAsia"/>
        </w:rPr>
        <w:t>Kako je z navajanjem tega podatka v primeru, ko je status večdnevne obravnave enak '2' (večdnevna obravnava ni zaključena)?</w:t>
      </w:r>
    </w:p>
    <w:p w14:paraId="7C919689"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7848EF31" w14:textId="65AAD2B9" w:rsidR="0020786A" w:rsidRDefault="0020786A" w:rsidP="00677E7E">
      <w:pPr>
        <w:spacing w:after="0"/>
        <w:jc w:val="both"/>
        <w:rPr>
          <w:rFonts w:eastAsiaTheme="minorEastAsia"/>
        </w:rPr>
      </w:pPr>
      <w:r w:rsidRPr="0020786A">
        <w:rPr>
          <w:rFonts w:eastAsiaTheme="minorEastAsia"/>
        </w:rPr>
        <w:t>V primeru nezaključene obravnave se podatek Doplačilo osebe za namestitev ne navede.</w:t>
      </w:r>
    </w:p>
    <w:p w14:paraId="5F91D8E3" w14:textId="49AC598D" w:rsidR="00677E7E" w:rsidRDefault="00677E7E" w:rsidP="001961DE">
      <w:pPr>
        <w:spacing w:after="120"/>
        <w:rPr>
          <w:rFonts w:eastAsiaTheme="minorEastAsia"/>
        </w:rPr>
      </w:pPr>
    </w:p>
    <w:p w14:paraId="73F463B1" w14:textId="77777777" w:rsidR="00A51AB0" w:rsidRDefault="00A51AB0" w:rsidP="001961DE">
      <w:pPr>
        <w:spacing w:after="120"/>
        <w:rPr>
          <w:rFonts w:eastAsiaTheme="minorEastAsia"/>
        </w:rPr>
      </w:pPr>
    </w:p>
    <w:p w14:paraId="0EBF3391" w14:textId="77777777" w:rsidR="0020786A" w:rsidRPr="0020786A" w:rsidRDefault="0020786A" w:rsidP="00A51AB0">
      <w:pPr>
        <w:pStyle w:val="Naslov2"/>
      </w:pPr>
      <w:proofErr w:type="gramStart"/>
      <w:r w:rsidRPr="00677E7E">
        <w:t xml:space="preserve">26.12.2013  </w:t>
      </w:r>
      <w:proofErr w:type="gramEnd"/>
      <w:r w:rsidRPr="00677E7E">
        <w:t>Nove pogodbe s specifikacijo LZM</w:t>
      </w:r>
    </w:p>
    <w:p w14:paraId="5829ED95" w14:textId="77777777" w:rsidR="0020786A" w:rsidRPr="0020786A" w:rsidRDefault="0020786A" w:rsidP="0020786A">
      <w:pPr>
        <w:spacing w:after="0"/>
        <w:rPr>
          <w:rFonts w:eastAsiaTheme="minorEastAsia"/>
        </w:rPr>
      </w:pPr>
    </w:p>
    <w:p w14:paraId="5B8C57E6" w14:textId="77777777" w:rsidR="0020786A" w:rsidRPr="0020786A" w:rsidRDefault="0020786A" w:rsidP="00677E7E">
      <w:pPr>
        <w:spacing w:after="0"/>
        <w:jc w:val="both"/>
        <w:rPr>
          <w:rFonts w:eastAsiaTheme="minorEastAsia"/>
          <w:b/>
          <w:bCs/>
        </w:rPr>
      </w:pPr>
      <w:r w:rsidRPr="0020786A">
        <w:rPr>
          <w:rFonts w:eastAsiaTheme="minorEastAsia"/>
          <w:b/>
          <w:bCs/>
        </w:rPr>
        <w:t>Vprašanje</w:t>
      </w:r>
    </w:p>
    <w:p w14:paraId="32150C8A" w14:textId="77777777" w:rsidR="0020786A" w:rsidRPr="0020786A" w:rsidRDefault="0020786A" w:rsidP="00677E7E">
      <w:pPr>
        <w:jc w:val="both"/>
        <w:rPr>
          <w:rFonts w:eastAsiaTheme="minorEastAsia"/>
        </w:rPr>
      </w:pPr>
      <w:r w:rsidRPr="0020786A">
        <w:rPr>
          <w:rFonts w:eastAsiaTheme="minorEastAsia"/>
        </w:rPr>
        <w:t xml:space="preserve">Ali bodo </w:t>
      </w:r>
      <w:proofErr w:type="gramStart"/>
      <w:r w:rsidRPr="0020786A">
        <w:rPr>
          <w:rFonts w:eastAsiaTheme="minorEastAsia"/>
        </w:rPr>
        <w:t>s</w:t>
      </w:r>
      <w:proofErr w:type="gramEnd"/>
      <w:r w:rsidRPr="0020786A">
        <w:rPr>
          <w:rFonts w:eastAsiaTheme="minorEastAsia"/>
        </w:rPr>
        <w:t xml:space="preserve"> 01.01.2013 izvajalci zdravstvenih storitev (socialno varstveni zavodi (SVZ) prejeli nove pogodbe s specifikacijo LZM-jev?</w:t>
      </w:r>
    </w:p>
    <w:p w14:paraId="6C8ED8E1"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3F232C45" w14:textId="77777777" w:rsidR="0020786A" w:rsidRPr="0020786A" w:rsidRDefault="0020786A" w:rsidP="00677E7E">
      <w:pPr>
        <w:jc w:val="both"/>
        <w:rPr>
          <w:rFonts w:eastAsiaTheme="minorEastAsia"/>
        </w:rPr>
      </w:pPr>
      <w:r w:rsidRPr="0020786A">
        <w:rPr>
          <w:rFonts w:eastAsiaTheme="minorEastAsia"/>
        </w:rPr>
        <w:t xml:space="preserve">Novih pogodb (s specifikacijo LZM-jev) izvajalci ne bodo dobili pred </w:t>
      </w:r>
      <w:proofErr w:type="gramStart"/>
      <w:r w:rsidRPr="0020786A">
        <w:rPr>
          <w:rFonts w:eastAsiaTheme="minorEastAsia"/>
        </w:rPr>
        <w:t>01.01.</w:t>
      </w:r>
      <w:proofErr w:type="gramEnd"/>
      <w:r w:rsidRPr="0020786A">
        <w:rPr>
          <w:rFonts w:eastAsiaTheme="minorEastAsia"/>
        </w:rPr>
        <w:t xml:space="preserve"> 2013, ampak po sprejemu Splošnega dogovora. Do takrat obračunajo tiste vrste in podvrste zdravstvene dejavnosti oziroma storitve, ki so opredeljene v ceniku. Cenik je namreč "prevod" obstoječih pogodb na nov sistem izmenjave podatkov. Cenik tako pomeni seznam "dovoljenih" dejavnosti oziroma storitev (in materialov) za posameznega izvajalca.</w:t>
      </w:r>
    </w:p>
    <w:p w14:paraId="436628B6" w14:textId="77777777" w:rsidR="0020786A" w:rsidRPr="0020786A" w:rsidRDefault="0020786A" w:rsidP="0020786A">
      <w:pPr>
        <w:rPr>
          <w:rFonts w:eastAsiaTheme="minorEastAsia"/>
        </w:rPr>
      </w:pPr>
    </w:p>
    <w:p w14:paraId="41349932" w14:textId="77777777" w:rsidR="0020786A" w:rsidRPr="0020786A" w:rsidRDefault="0020786A" w:rsidP="00A51AB0">
      <w:pPr>
        <w:pStyle w:val="Naslov2"/>
      </w:pPr>
      <w:bookmarkStart w:id="11" w:name="_Hlk64612881"/>
      <w:proofErr w:type="gramStart"/>
      <w:r w:rsidRPr="00677E7E">
        <w:t xml:space="preserve">09.11.2012  </w:t>
      </w:r>
      <w:proofErr w:type="gramEnd"/>
      <w:r w:rsidRPr="00677E7E">
        <w:t>Podatek IVZ št. Zdravstvenega delavca za fizioterapijo (507 028)</w:t>
      </w:r>
    </w:p>
    <w:bookmarkEnd w:id="11"/>
    <w:p w14:paraId="19E5ED28" w14:textId="77777777" w:rsidR="0020786A" w:rsidRPr="0020786A" w:rsidRDefault="0020786A" w:rsidP="0020786A">
      <w:pPr>
        <w:spacing w:after="0"/>
        <w:rPr>
          <w:rFonts w:eastAsiaTheme="minorEastAsia"/>
        </w:rPr>
      </w:pPr>
    </w:p>
    <w:p w14:paraId="24C7D0C7" w14:textId="77777777" w:rsidR="0020786A" w:rsidRPr="0020786A" w:rsidRDefault="0020786A" w:rsidP="0020786A">
      <w:pPr>
        <w:spacing w:after="0"/>
        <w:rPr>
          <w:rFonts w:eastAsiaTheme="minorEastAsia"/>
          <w:b/>
          <w:bCs/>
        </w:rPr>
      </w:pPr>
      <w:r w:rsidRPr="0020786A">
        <w:rPr>
          <w:rFonts w:eastAsiaTheme="minorEastAsia"/>
          <w:b/>
          <w:bCs/>
        </w:rPr>
        <w:t>Vprašanje</w:t>
      </w:r>
    </w:p>
    <w:p w14:paraId="20A13371" w14:textId="77777777" w:rsidR="0020786A" w:rsidRPr="0020786A" w:rsidRDefault="0020786A" w:rsidP="0020786A">
      <w:pPr>
        <w:spacing w:after="0"/>
        <w:rPr>
          <w:rFonts w:eastAsiaTheme="minorEastAsia"/>
        </w:rPr>
      </w:pPr>
      <w:r w:rsidRPr="0020786A">
        <w:rPr>
          <w:rFonts w:eastAsiaTheme="minorEastAsia"/>
        </w:rPr>
        <w:t>Ali se za vrsto dejavnosti "Fizioterapija" (507 028) navaja podatek "IVZ št. zdravstvenega delavca"?</w:t>
      </w:r>
    </w:p>
    <w:p w14:paraId="633F4506" w14:textId="77777777" w:rsidR="0020786A" w:rsidRPr="0020786A" w:rsidRDefault="0020786A" w:rsidP="0020786A">
      <w:pPr>
        <w:spacing w:after="0"/>
        <w:rPr>
          <w:rFonts w:eastAsiaTheme="minorEastAsia"/>
        </w:rPr>
      </w:pPr>
    </w:p>
    <w:p w14:paraId="0D47E241" w14:textId="77777777" w:rsidR="0020786A" w:rsidRPr="0020786A" w:rsidRDefault="0020786A" w:rsidP="0020786A">
      <w:pPr>
        <w:spacing w:after="0"/>
        <w:rPr>
          <w:rFonts w:eastAsiaTheme="minorEastAsia"/>
          <w:b/>
          <w:bCs/>
        </w:rPr>
      </w:pPr>
      <w:r w:rsidRPr="0020786A">
        <w:rPr>
          <w:rFonts w:eastAsiaTheme="minorEastAsia"/>
          <w:b/>
          <w:bCs/>
        </w:rPr>
        <w:t>Odgovor</w:t>
      </w:r>
    </w:p>
    <w:p w14:paraId="19BFA0BF" w14:textId="618B71A3" w:rsidR="0020786A" w:rsidRPr="0020786A" w:rsidRDefault="0020786A" w:rsidP="00677E7E">
      <w:pPr>
        <w:spacing w:after="0"/>
        <w:jc w:val="both"/>
        <w:rPr>
          <w:rFonts w:eastAsiaTheme="minorEastAsia"/>
        </w:rPr>
      </w:pPr>
      <w:r w:rsidRPr="0020786A">
        <w:rPr>
          <w:rFonts w:eastAsiaTheme="minorEastAsia"/>
        </w:rPr>
        <w:t>Iz povezovalnega šifranta K4 je razvidno, da je IVZ številka zdravstvenega delavca na strukturi obravnava v podvrsti 507 028 obvezen podatek (oznaka O v šifrantu).</w:t>
      </w:r>
    </w:p>
    <w:p w14:paraId="67867DA6" w14:textId="77777777" w:rsidR="0020786A" w:rsidRPr="0020786A" w:rsidRDefault="0020786A" w:rsidP="0020786A">
      <w:pPr>
        <w:rPr>
          <w:rFonts w:eastAsiaTheme="minorEastAsia"/>
        </w:rPr>
      </w:pPr>
    </w:p>
    <w:p w14:paraId="2D8F4756" w14:textId="77777777" w:rsidR="0020786A" w:rsidRPr="0020786A" w:rsidRDefault="0020786A" w:rsidP="00A51AB0">
      <w:pPr>
        <w:pStyle w:val="Naslov2"/>
      </w:pPr>
      <w:proofErr w:type="gramStart"/>
      <w:r w:rsidRPr="00677E7E">
        <w:t xml:space="preserve">24.10.2012  </w:t>
      </w:r>
      <w:proofErr w:type="gramEnd"/>
      <w:r w:rsidRPr="00677E7E">
        <w:t>Obračun materinske šole</w:t>
      </w:r>
    </w:p>
    <w:p w14:paraId="6CB075A5" w14:textId="77777777" w:rsidR="0020786A" w:rsidRPr="0020786A" w:rsidRDefault="0020786A" w:rsidP="0020786A">
      <w:pPr>
        <w:spacing w:after="0"/>
        <w:rPr>
          <w:rFonts w:eastAsiaTheme="minorEastAsia"/>
        </w:rPr>
      </w:pPr>
    </w:p>
    <w:p w14:paraId="489E3F1D" w14:textId="77777777" w:rsidR="0020786A" w:rsidRPr="0020786A" w:rsidRDefault="0020786A" w:rsidP="0020786A">
      <w:pPr>
        <w:spacing w:after="0"/>
        <w:rPr>
          <w:rFonts w:eastAsiaTheme="minorEastAsia"/>
          <w:b/>
          <w:bCs/>
        </w:rPr>
      </w:pPr>
      <w:r w:rsidRPr="0020786A">
        <w:rPr>
          <w:rFonts w:eastAsiaTheme="minorEastAsia"/>
          <w:b/>
          <w:bCs/>
        </w:rPr>
        <w:t>Vprašanje</w:t>
      </w:r>
    </w:p>
    <w:p w14:paraId="79E82541" w14:textId="77777777" w:rsidR="0020786A" w:rsidRPr="0020786A" w:rsidRDefault="0020786A" w:rsidP="00677E7E">
      <w:pPr>
        <w:spacing w:after="0"/>
        <w:jc w:val="both"/>
        <w:rPr>
          <w:rFonts w:eastAsiaTheme="minorEastAsia"/>
        </w:rPr>
      </w:pPr>
      <w:r w:rsidRPr="0020786A">
        <w:rPr>
          <w:rFonts w:eastAsiaTheme="minorEastAsia"/>
        </w:rPr>
        <w:t>Od česa je odvisen način obračuna materinske šole? Iz cenikov posameznih izvajalcev zdravstvenih storitev je namreč razvidno, da se materinska šola v skoraj vseh primerih obračuna v pavšalu. V kolikor se pri vseh izvajalcih materinska šola obračunava</w:t>
      </w:r>
      <w:proofErr w:type="gramStart"/>
      <w:r w:rsidRPr="0020786A">
        <w:rPr>
          <w:rFonts w:eastAsiaTheme="minorEastAsia"/>
        </w:rPr>
        <w:t xml:space="preserve"> kot</w:t>
      </w:r>
      <w:proofErr w:type="gramEnd"/>
      <w:r w:rsidRPr="0020786A">
        <w:rPr>
          <w:rFonts w:eastAsiaTheme="minorEastAsia"/>
        </w:rPr>
        <w:t xml:space="preserve"> pavšal bi bilo smiselno, da se storitev E0254 in E0414 izloči iz šifranta </w:t>
      </w:r>
      <w:proofErr w:type="spellStart"/>
      <w:r w:rsidRPr="0020786A">
        <w:rPr>
          <w:rFonts w:eastAsiaTheme="minorEastAsia"/>
        </w:rPr>
        <w:t>15.7a</w:t>
      </w:r>
      <w:proofErr w:type="spellEnd"/>
      <w:r w:rsidRPr="0020786A">
        <w:rPr>
          <w:rFonts w:eastAsiaTheme="minorEastAsia"/>
        </w:rPr>
        <w:t xml:space="preserve"> oz. 15.7b.</w:t>
      </w:r>
    </w:p>
    <w:p w14:paraId="59EA3A21" w14:textId="77777777" w:rsidR="0020786A" w:rsidRPr="0020786A" w:rsidRDefault="0020786A" w:rsidP="00677E7E">
      <w:pPr>
        <w:spacing w:after="0"/>
        <w:jc w:val="both"/>
        <w:rPr>
          <w:rFonts w:eastAsiaTheme="minorEastAsia"/>
        </w:rPr>
      </w:pPr>
    </w:p>
    <w:p w14:paraId="09C4E639"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61C0D134" w14:textId="4D113F8D" w:rsidR="0020786A" w:rsidRDefault="0020786A" w:rsidP="00677E7E">
      <w:pPr>
        <w:spacing w:after="0"/>
        <w:jc w:val="both"/>
        <w:rPr>
          <w:rFonts w:eastAsiaTheme="minorEastAsia"/>
        </w:rPr>
      </w:pPr>
      <w:r w:rsidRPr="0020786A">
        <w:rPr>
          <w:rFonts w:eastAsiaTheme="minorEastAsia"/>
        </w:rPr>
        <w:t xml:space="preserve">Obračun materinske šole je odvisen od tega, kako se dejavnost planira: ali v okviru zdravstvene vzgoje ali ločeno. Ločeno se planira v SB Novo mesto in </w:t>
      </w:r>
      <w:proofErr w:type="spellStart"/>
      <w:r w:rsidRPr="0020786A">
        <w:rPr>
          <w:rFonts w:eastAsiaTheme="minorEastAsia"/>
        </w:rPr>
        <w:t>Medicus</w:t>
      </w:r>
      <w:proofErr w:type="spellEnd"/>
      <w:r w:rsidRPr="0020786A">
        <w:rPr>
          <w:rFonts w:eastAsiaTheme="minorEastAsia"/>
        </w:rPr>
        <w:t xml:space="preserve"> partner. To pomeni, da sta ta dva izvajalca izločila materinsko šolo iz programa zdravstvene vzgoje (zato, ker materinsko šolo izvaja </w:t>
      </w:r>
      <w:proofErr w:type="spellStart"/>
      <w:proofErr w:type="gramStart"/>
      <w:r w:rsidRPr="0020786A">
        <w:rPr>
          <w:rFonts w:eastAsiaTheme="minorEastAsia"/>
        </w:rPr>
        <w:t>nek</w:t>
      </w:r>
      <w:proofErr w:type="spellEnd"/>
      <w:proofErr w:type="gramEnd"/>
      <w:r w:rsidRPr="0020786A">
        <w:rPr>
          <w:rFonts w:eastAsiaTheme="minorEastAsia"/>
        </w:rPr>
        <w:t xml:space="preserve"> drug izvajalec). Ta dva izvajalca obračunata Zavodu storitev E0254 (iz šifranta </w:t>
      </w:r>
      <w:proofErr w:type="spellStart"/>
      <w:r w:rsidRPr="0020786A">
        <w:rPr>
          <w:rFonts w:eastAsiaTheme="minorEastAsia"/>
        </w:rPr>
        <w:t>15.7a</w:t>
      </w:r>
      <w:proofErr w:type="spellEnd"/>
      <w:r w:rsidRPr="0020786A">
        <w:rPr>
          <w:rFonts w:eastAsiaTheme="minorEastAsia"/>
        </w:rPr>
        <w:t xml:space="preserve">) po ceni, ki je opredeljena za delavnico. Vsi ostali izvajalci pa šolo za starše izvajajo v okviru zdravstvene vzgoje, ki je </w:t>
      </w:r>
      <w:r w:rsidRPr="0020786A">
        <w:rPr>
          <w:rFonts w:eastAsiaTheme="minorEastAsia"/>
        </w:rPr>
        <w:lastRenderedPageBreak/>
        <w:t xml:space="preserve">plačana v pavšalu. To pomeni, da </w:t>
      </w:r>
      <w:proofErr w:type="gramStart"/>
      <w:r w:rsidRPr="0020786A">
        <w:rPr>
          <w:rFonts w:eastAsiaTheme="minorEastAsia"/>
        </w:rPr>
        <w:t>realizacije</w:t>
      </w:r>
      <w:proofErr w:type="gramEnd"/>
      <w:r w:rsidRPr="0020786A">
        <w:rPr>
          <w:rFonts w:eastAsiaTheme="minorEastAsia"/>
        </w:rPr>
        <w:t xml:space="preserve"> ne pošiljajo ločeno za šolo za starše, ampak skupaj za "celotno" zdravstveno vzgojo. Pri obračunu navedejo šifro E0010 (pavšalni znesek).</w:t>
      </w:r>
    </w:p>
    <w:p w14:paraId="3AC0272E" w14:textId="77777777" w:rsidR="00A51AB0" w:rsidRPr="0020786A" w:rsidRDefault="00A51AB0" w:rsidP="00677E7E">
      <w:pPr>
        <w:spacing w:after="0"/>
        <w:jc w:val="both"/>
        <w:rPr>
          <w:rFonts w:eastAsiaTheme="minorEastAsia"/>
        </w:rPr>
      </w:pPr>
    </w:p>
    <w:p w14:paraId="3D269015" w14:textId="78ABF4B6" w:rsidR="0020786A" w:rsidRDefault="0020786A" w:rsidP="00677E7E">
      <w:pPr>
        <w:spacing w:after="0"/>
        <w:jc w:val="both"/>
        <w:rPr>
          <w:rFonts w:eastAsiaTheme="minorEastAsia"/>
        </w:rPr>
      </w:pPr>
      <w:r w:rsidRPr="0020786A">
        <w:rPr>
          <w:rFonts w:eastAsiaTheme="minorEastAsia"/>
        </w:rPr>
        <w:t>Če izvajalec nima planirane zdravstvene vzgoje, pa to pomeni, da ne izvaja teh delavnic (primer B Postojna).</w:t>
      </w:r>
    </w:p>
    <w:p w14:paraId="77D7E49F" w14:textId="77777777" w:rsidR="00A51AB0" w:rsidRPr="0020786A" w:rsidRDefault="00A51AB0" w:rsidP="00677E7E">
      <w:pPr>
        <w:spacing w:after="0"/>
        <w:jc w:val="both"/>
        <w:rPr>
          <w:rFonts w:eastAsiaTheme="minorEastAsia"/>
        </w:rPr>
      </w:pPr>
    </w:p>
    <w:p w14:paraId="0B724774" w14:textId="77777777" w:rsidR="0020786A" w:rsidRPr="0020786A" w:rsidRDefault="0020786A" w:rsidP="00677E7E">
      <w:pPr>
        <w:spacing w:after="0"/>
        <w:jc w:val="both"/>
        <w:rPr>
          <w:rFonts w:eastAsiaTheme="minorEastAsia"/>
        </w:rPr>
      </w:pPr>
      <w:r w:rsidRPr="0020786A">
        <w:rPr>
          <w:rFonts w:eastAsiaTheme="minorEastAsia"/>
        </w:rPr>
        <w:t>Cena za točko v okviru zdravstvene vzgoje je namenjena obračunu storitve v primeru tujcev. V okviru zdravstvene vzgoje se namreč izvajajo še druge storitve (po Zeleni knjigi) in ne samo šola za starše.</w:t>
      </w:r>
    </w:p>
    <w:p w14:paraId="3A2BEE1B" w14:textId="77777777" w:rsidR="0020786A" w:rsidRPr="0020786A" w:rsidRDefault="0020786A" w:rsidP="0020786A">
      <w:pPr>
        <w:rPr>
          <w:rFonts w:eastAsiaTheme="minorEastAsia"/>
        </w:rPr>
      </w:pPr>
    </w:p>
    <w:p w14:paraId="425A47CB" w14:textId="77777777" w:rsidR="0020786A" w:rsidRPr="0020786A" w:rsidRDefault="0020786A" w:rsidP="00A51AB0">
      <w:pPr>
        <w:pStyle w:val="Naslov2"/>
      </w:pPr>
      <w:bookmarkStart w:id="12" w:name="_Hlk64613082"/>
      <w:proofErr w:type="gramStart"/>
      <w:r w:rsidRPr="00677E7E">
        <w:t xml:space="preserve">24.10.2012  </w:t>
      </w:r>
      <w:proofErr w:type="gramEnd"/>
      <w:r w:rsidRPr="00677E7E">
        <w:t>Materinska šola – seznam oseb</w:t>
      </w:r>
    </w:p>
    <w:bookmarkEnd w:id="12"/>
    <w:p w14:paraId="1C810340" w14:textId="77777777" w:rsidR="0020786A" w:rsidRPr="0020786A" w:rsidRDefault="0020786A" w:rsidP="0020786A">
      <w:pPr>
        <w:spacing w:after="0"/>
        <w:rPr>
          <w:rFonts w:eastAsiaTheme="minorEastAsia"/>
        </w:rPr>
      </w:pPr>
    </w:p>
    <w:p w14:paraId="1C667330" w14:textId="77777777" w:rsidR="0020786A" w:rsidRPr="0020786A" w:rsidRDefault="0020786A" w:rsidP="0020786A">
      <w:pPr>
        <w:spacing w:after="0"/>
        <w:rPr>
          <w:rFonts w:eastAsiaTheme="minorEastAsia"/>
          <w:b/>
          <w:bCs/>
        </w:rPr>
      </w:pPr>
      <w:r w:rsidRPr="0020786A">
        <w:rPr>
          <w:rFonts w:eastAsiaTheme="minorEastAsia"/>
          <w:b/>
          <w:bCs/>
        </w:rPr>
        <w:t>Vprašanje</w:t>
      </w:r>
    </w:p>
    <w:p w14:paraId="215DB01D" w14:textId="77777777" w:rsidR="0020786A" w:rsidRPr="0020786A" w:rsidRDefault="0020786A" w:rsidP="0020786A">
      <w:pPr>
        <w:spacing w:after="0"/>
        <w:rPr>
          <w:rFonts w:eastAsiaTheme="minorEastAsia"/>
        </w:rPr>
      </w:pPr>
      <w:r w:rsidRPr="0020786A">
        <w:rPr>
          <w:rFonts w:eastAsiaTheme="minorEastAsia"/>
        </w:rPr>
        <w:t xml:space="preserve">Kdaj je </w:t>
      </w:r>
      <w:proofErr w:type="gramStart"/>
      <w:r w:rsidRPr="0020786A">
        <w:rPr>
          <w:rFonts w:eastAsiaTheme="minorEastAsia"/>
        </w:rPr>
        <w:t>potrebno</w:t>
      </w:r>
      <w:proofErr w:type="gramEnd"/>
      <w:r w:rsidRPr="0020786A">
        <w:rPr>
          <w:rFonts w:eastAsiaTheme="minorEastAsia"/>
        </w:rPr>
        <w:t xml:space="preserve"> pri obračunu materinske šole pripraviti seznam oseb?</w:t>
      </w:r>
    </w:p>
    <w:p w14:paraId="2239FA71" w14:textId="77777777" w:rsidR="0020786A" w:rsidRPr="0020786A" w:rsidRDefault="0020786A" w:rsidP="0020786A">
      <w:pPr>
        <w:spacing w:after="0"/>
        <w:rPr>
          <w:rFonts w:eastAsiaTheme="minorEastAsia"/>
        </w:rPr>
      </w:pPr>
    </w:p>
    <w:p w14:paraId="2549737B" w14:textId="77777777" w:rsidR="0020786A" w:rsidRPr="0020786A" w:rsidRDefault="0020786A" w:rsidP="0020786A">
      <w:pPr>
        <w:spacing w:after="0"/>
        <w:rPr>
          <w:rFonts w:eastAsiaTheme="minorEastAsia"/>
          <w:b/>
          <w:bCs/>
        </w:rPr>
      </w:pPr>
      <w:r w:rsidRPr="0020786A">
        <w:rPr>
          <w:rFonts w:eastAsiaTheme="minorEastAsia"/>
          <w:b/>
          <w:bCs/>
        </w:rPr>
        <w:t>Odgovor</w:t>
      </w:r>
    </w:p>
    <w:p w14:paraId="0DDFF287" w14:textId="77777777" w:rsidR="0020786A" w:rsidRPr="0020786A" w:rsidRDefault="0020786A" w:rsidP="00677E7E">
      <w:pPr>
        <w:spacing w:after="0"/>
        <w:jc w:val="both"/>
        <w:rPr>
          <w:rFonts w:eastAsiaTheme="minorEastAsia"/>
        </w:rPr>
      </w:pPr>
      <w:r w:rsidRPr="0020786A">
        <w:rPr>
          <w:rFonts w:eastAsiaTheme="minorEastAsia"/>
        </w:rPr>
        <w:t>Kot je navedeno v šifrantu K4: seznam oseb se sporoča samo v primeru obračuna šole za starše na šifri E0254. V primeru obračuna šole za starše na E0010 seznama oseb ni.</w:t>
      </w:r>
    </w:p>
    <w:p w14:paraId="6367EB66" w14:textId="01A1659B" w:rsidR="0020786A" w:rsidRDefault="0020786A" w:rsidP="0020786A">
      <w:pPr>
        <w:spacing w:after="0"/>
        <w:rPr>
          <w:rFonts w:eastAsiaTheme="minorEastAsia"/>
        </w:rPr>
      </w:pPr>
    </w:p>
    <w:p w14:paraId="27C398CB" w14:textId="77777777" w:rsidR="00A51AB0" w:rsidRPr="0020786A" w:rsidRDefault="00A51AB0" w:rsidP="0020786A">
      <w:pPr>
        <w:spacing w:after="0"/>
        <w:rPr>
          <w:rFonts w:eastAsiaTheme="minorEastAsia"/>
        </w:rPr>
      </w:pPr>
    </w:p>
    <w:p w14:paraId="24BE9766" w14:textId="77777777" w:rsidR="0020786A" w:rsidRPr="0020786A" w:rsidRDefault="0020786A" w:rsidP="00A51AB0">
      <w:pPr>
        <w:pStyle w:val="Naslov2"/>
      </w:pPr>
      <w:proofErr w:type="gramStart"/>
      <w:r w:rsidRPr="00677E7E">
        <w:t xml:space="preserve">15.10.2012  </w:t>
      </w:r>
      <w:proofErr w:type="gramEnd"/>
      <w:r w:rsidRPr="00677E7E">
        <w:t>Izvajanje kontrole na starost v zobozdravstvu</w:t>
      </w:r>
    </w:p>
    <w:p w14:paraId="3EC2FABF" w14:textId="77777777" w:rsidR="0020786A" w:rsidRPr="0020786A" w:rsidRDefault="0020786A" w:rsidP="0020786A">
      <w:pPr>
        <w:spacing w:after="0"/>
        <w:rPr>
          <w:rFonts w:eastAsiaTheme="minorEastAsia"/>
        </w:rPr>
      </w:pPr>
    </w:p>
    <w:p w14:paraId="591A514B" w14:textId="77777777" w:rsidR="0020786A" w:rsidRPr="0020786A" w:rsidRDefault="0020786A" w:rsidP="0020786A">
      <w:pPr>
        <w:spacing w:after="0"/>
        <w:rPr>
          <w:rFonts w:eastAsiaTheme="minorEastAsia"/>
          <w:b/>
          <w:bCs/>
        </w:rPr>
      </w:pPr>
      <w:r w:rsidRPr="0020786A">
        <w:rPr>
          <w:rFonts w:eastAsiaTheme="minorEastAsia"/>
          <w:b/>
          <w:bCs/>
        </w:rPr>
        <w:t>Vprašanje</w:t>
      </w:r>
    </w:p>
    <w:p w14:paraId="61AD9744" w14:textId="77777777" w:rsidR="0020786A" w:rsidRPr="0020786A" w:rsidRDefault="0020786A" w:rsidP="00677E7E">
      <w:pPr>
        <w:spacing w:after="0"/>
        <w:jc w:val="both"/>
        <w:rPr>
          <w:rFonts w:eastAsiaTheme="minorEastAsia"/>
        </w:rPr>
      </w:pPr>
      <w:r w:rsidRPr="0020786A">
        <w:rPr>
          <w:rFonts w:eastAsiaTheme="minorEastAsia"/>
        </w:rPr>
        <w:t xml:space="preserve">Kako striktno bo Zavod izvajal kontrolo na starost osebe v trenutku obračunane storitve? Kontrolo je </w:t>
      </w:r>
      <w:proofErr w:type="gramStart"/>
      <w:r w:rsidRPr="0020786A">
        <w:rPr>
          <w:rFonts w:eastAsiaTheme="minorEastAsia"/>
        </w:rPr>
        <w:t>potrebno</w:t>
      </w:r>
      <w:proofErr w:type="gramEnd"/>
      <w:r w:rsidRPr="0020786A">
        <w:rPr>
          <w:rFonts w:eastAsiaTheme="minorEastAsia"/>
        </w:rPr>
        <w:t xml:space="preserve"> vgraditi že pri zajemu podatkov, da ne bo prišlo do zavračanj ob fakturiranju!</w:t>
      </w:r>
    </w:p>
    <w:p w14:paraId="5B90F08E" w14:textId="77777777" w:rsidR="0020786A" w:rsidRPr="0020786A" w:rsidRDefault="0020786A" w:rsidP="0020786A">
      <w:pPr>
        <w:spacing w:after="0"/>
        <w:rPr>
          <w:rFonts w:eastAsiaTheme="minorEastAsia"/>
        </w:rPr>
      </w:pPr>
    </w:p>
    <w:p w14:paraId="62696428" w14:textId="77777777" w:rsidR="0020786A" w:rsidRPr="0020786A" w:rsidRDefault="0020786A" w:rsidP="0020786A">
      <w:pPr>
        <w:spacing w:after="0"/>
        <w:rPr>
          <w:rFonts w:eastAsiaTheme="minorEastAsia"/>
          <w:b/>
          <w:bCs/>
        </w:rPr>
      </w:pPr>
      <w:r w:rsidRPr="0020786A">
        <w:rPr>
          <w:rFonts w:eastAsiaTheme="minorEastAsia"/>
          <w:b/>
          <w:bCs/>
        </w:rPr>
        <w:t>Odgovor</w:t>
      </w:r>
    </w:p>
    <w:p w14:paraId="003433F1" w14:textId="77777777" w:rsidR="0020786A" w:rsidRPr="0020786A" w:rsidRDefault="0020786A" w:rsidP="0020786A">
      <w:pPr>
        <w:spacing w:after="0"/>
        <w:rPr>
          <w:rFonts w:ascii="Times New Roman" w:eastAsia="Times New Roman" w:hAnsi="Times New Roman" w:cs="Times New Roman"/>
          <w:sz w:val="24"/>
          <w:szCs w:val="24"/>
          <w:lang w:eastAsia="sl-SI"/>
        </w:rPr>
      </w:pPr>
      <w:r w:rsidRPr="0020786A">
        <w:rPr>
          <w:rFonts w:eastAsiaTheme="minorEastAsia"/>
        </w:rPr>
        <w:t>Kontrola je zavrnitvene narave.</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53"/>
        <w:gridCol w:w="1361"/>
        <w:gridCol w:w="1805"/>
        <w:gridCol w:w="2427"/>
        <w:gridCol w:w="1110"/>
      </w:tblGrid>
      <w:tr w:rsidR="0020786A" w:rsidRPr="0020786A" w14:paraId="4D08CDD1" w14:textId="77777777" w:rsidTr="00677E7E">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14:paraId="6DB95D1F" w14:textId="77777777" w:rsidR="0020786A" w:rsidRPr="0020786A" w:rsidRDefault="0020786A" w:rsidP="0020786A">
            <w:pPr>
              <w:spacing w:after="0" w:line="240" w:lineRule="auto"/>
              <w:rPr>
                <w:rFonts w:ascii="Tahoma" w:eastAsia="Times New Roman" w:hAnsi="Tahoma" w:cs="Tahoma"/>
                <w:color w:val="000000"/>
                <w:sz w:val="17"/>
                <w:szCs w:val="17"/>
                <w:lang w:eastAsia="sl-SI"/>
              </w:rPr>
            </w:pPr>
            <w:r w:rsidRPr="0020786A">
              <w:rPr>
                <w:rFonts w:ascii="Tahoma" w:eastAsia="Times New Roman" w:hAnsi="Tahoma" w:cs="Tahoma"/>
                <w:color w:val="000000"/>
                <w:sz w:val="17"/>
                <w:szCs w:val="17"/>
                <w:lang w:eastAsia="sl-SI"/>
              </w:rPr>
              <w:t>Kontrola </w:t>
            </w:r>
            <w:r w:rsidRPr="0020786A">
              <w:rPr>
                <w:rFonts w:ascii="Tahoma" w:eastAsia="Times New Roman" w:hAnsi="Tahoma" w:cs="Tahoma"/>
                <w:b/>
                <w:bCs/>
                <w:color w:val="000000"/>
                <w:sz w:val="17"/>
                <w:szCs w:val="17"/>
                <w:lang w:eastAsia="sl-SI"/>
              </w:rPr>
              <w:t>starostne omejitve storitve</w:t>
            </w:r>
            <w:r w:rsidRPr="0020786A">
              <w:rPr>
                <w:rFonts w:ascii="Tahoma" w:eastAsia="Times New Roman" w:hAnsi="Tahoma" w:cs="Tahoma"/>
                <w:color w:val="000000"/>
                <w:sz w:val="17"/>
                <w:szCs w:val="17"/>
                <w:lang w:eastAsia="sl-SI"/>
              </w:rPr>
              <w:t>.</w:t>
            </w:r>
            <w:r w:rsidRPr="0020786A">
              <w:rPr>
                <w:rFonts w:ascii="Tahoma" w:eastAsia="Times New Roman" w:hAnsi="Tahoma" w:cs="Tahoma"/>
                <w:color w:val="000000"/>
                <w:sz w:val="17"/>
                <w:szCs w:val="17"/>
                <w:lang w:eastAsia="sl-SI"/>
              </w:rPr>
              <w:br/>
              <w:t>Če je za storitev opredeljena starostna omejitev, se preveri</w:t>
            </w:r>
            <w:proofErr w:type="gramStart"/>
            <w:r w:rsidRPr="0020786A">
              <w:rPr>
                <w:rFonts w:ascii="Tahoma" w:eastAsia="Times New Roman" w:hAnsi="Tahoma" w:cs="Tahoma"/>
                <w:color w:val="000000"/>
                <w:sz w:val="17"/>
                <w:szCs w:val="17"/>
                <w:lang w:eastAsia="sl-SI"/>
              </w:rPr>
              <w:t xml:space="preserve"> če</w:t>
            </w:r>
            <w:proofErr w:type="gramEnd"/>
            <w:r w:rsidRPr="0020786A">
              <w:rPr>
                <w:rFonts w:ascii="Tahoma" w:eastAsia="Times New Roman" w:hAnsi="Tahoma" w:cs="Tahoma"/>
                <w:color w:val="000000"/>
                <w:sz w:val="17"/>
                <w:szCs w:val="17"/>
                <w:lang w:eastAsia="sl-SI"/>
              </w:rPr>
              <w:t xml:space="preserve"> je starost zavarovane osebe ustrezna.</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14:paraId="7B364D6B" w14:textId="77777777" w:rsidR="0020786A" w:rsidRPr="0020786A" w:rsidRDefault="0020786A" w:rsidP="0020786A">
            <w:pPr>
              <w:spacing w:after="0" w:line="240" w:lineRule="auto"/>
              <w:jc w:val="center"/>
              <w:rPr>
                <w:rFonts w:ascii="Tahoma" w:eastAsia="Times New Roman" w:hAnsi="Tahoma" w:cs="Tahoma"/>
                <w:color w:val="000000"/>
                <w:sz w:val="17"/>
                <w:szCs w:val="17"/>
                <w:lang w:eastAsia="sl-SI"/>
              </w:rPr>
            </w:pPr>
            <w:r w:rsidRPr="0020786A">
              <w:rPr>
                <w:rFonts w:ascii="Tahoma" w:eastAsia="Times New Roman" w:hAnsi="Tahoma" w:cs="Tahoma"/>
                <w:color w:val="000000"/>
                <w:sz w:val="17"/>
                <w:szCs w:val="17"/>
                <w:lang w:eastAsia="sl-SI"/>
              </w:rPr>
              <w:t>ROBZ0207</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6D450452" w14:textId="77777777" w:rsidR="0020786A" w:rsidRPr="0020786A" w:rsidRDefault="0020786A" w:rsidP="0020786A">
            <w:pPr>
              <w:spacing w:after="0" w:line="240" w:lineRule="auto"/>
              <w:jc w:val="center"/>
              <w:rPr>
                <w:rFonts w:ascii="Tahoma" w:eastAsia="Times New Roman" w:hAnsi="Tahoma" w:cs="Tahoma"/>
                <w:color w:val="000000"/>
                <w:sz w:val="17"/>
                <w:szCs w:val="17"/>
                <w:lang w:eastAsia="sl-SI"/>
              </w:rPr>
            </w:pPr>
            <w:r w:rsidRPr="0020786A">
              <w:rPr>
                <w:rFonts w:ascii="Tahoma" w:eastAsia="Times New Roman" w:hAnsi="Tahoma" w:cs="Tahoma"/>
                <w:color w:val="000000"/>
                <w:sz w:val="17"/>
                <w:szCs w:val="17"/>
                <w:lang w:eastAsia="sl-SI"/>
              </w:rPr>
              <w:t>Napačna storitev glede na starost zavarovane osebe.</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14:paraId="0BC3A0C6" w14:textId="77777777" w:rsidR="0020786A" w:rsidRPr="0020786A" w:rsidRDefault="0020786A" w:rsidP="0020786A">
            <w:pPr>
              <w:spacing w:after="0" w:line="240" w:lineRule="auto"/>
              <w:jc w:val="center"/>
              <w:rPr>
                <w:rFonts w:ascii="Tahoma" w:eastAsia="Times New Roman" w:hAnsi="Tahoma" w:cs="Tahoma"/>
                <w:color w:val="000000"/>
                <w:sz w:val="17"/>
                <w:szCs w:val="17"/>
                <w:lang w:eastAsia="sl-SI"/>
              </w:rPr>
            </w:pPr>
            <w:r w:rsidRPr="0020786A">
              <w:rPr>
                <w:rFonts w:ascii="Tahoma" w:eastAsia="Times New Roman" w:hAnsi="Tahoma" w:cs="Tahoma"/>
                <w:color w:val="000000"/>
                <w:sz w:val="17"/>
                <w:szCs w:val="17"/>
                <w:lang w:eastAsia="sl-SI"/>
              </w:rPr>
              <w:t>Storitve s to šifro ne smete zaračunati.</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14:paraId="6AFB7D74" w14:textId="77777777" w:rsidR="0020786A" w:rsidRPr="0020786A" w:rsidRDefault="0020786A" w:rsidP="0020786A">
            <w:pPr>
              <w:spacing w:after="0" w:line="240" w:lineRule="auto"/>
              <w:jc w:val="center"/>
              <w:rPr>
                <w:rFonts w:ascii="Tahoma" w:eastAsia="Times New Roman" w:hAnsi="Tahoma" w:cs="Tahoma"/>
                <w:color w:val="000000"/>
                <w:sz w:val="17"/>
                <w:szCs w:val="17"/>
                <w:lang w:eastAsia="sl-SI"/>
              </w:rPr>
            </w:pPr>
            <w:r w:rsidRPr="0020786A">
              <w:rPr>
                <w:rFonts w:ascii="Tahoma" w:eastAsia="Times New Roman" w:hAnsi="Tahoma" w:cs="Tahoma"/>
                <w:color w:val="000000"/>
                <w:sz w:val="17"/>
                <w:szCs w:val="17"/>
                <w:lang w:eastAsia="sl-SI"/>
              </w:rPr>
              <w:t>Z</w:t>
            </w:r>
          </w:p>
        </w:tc>
      </w:tr>
    </w:tbl>
    <w:p w14:paraId="65CC9C5F" w14:textId="77777777" w:rsidR="0020786A" w:rsidRPr="0020786A" w:rsidRDefault="0020786A" w:rsidP="0020786A">
      <w:pPr>
        <w:spacing w:after="0"/>
        <w:rPr>
          <w:rFonts w:eastAsiaTheme="minorEastAsia"/>
        </w:rPr>
      </w:pPr>
    </w:p>
    <w:p w14:paraId="7597D35B" w14:textId="77777777" w:rsidR="0020786A" w:rsidRPr="0020786A" w:rsidRDefault="0020786A" w:rsidP="0020786A">
      <w:pPr>
        <w:spacing w:after="0"/>
        <w:rPr>
          <w:rFonts w:eastAsiaTheme="minorEastAsia"/>
        </w:rPr>
      </w:pPr>
    </w:p>
    <w:p w14:paraId="5C944B02" w14:textId="77777777" w:rsidR="0020786A" w:rsidRPr="0020786A" w:rsidRDefault="0020786A" w:rsidP="00A51AB0">
      <w:pPr>
        <w:pStyle w:val="Naslov2"/>
      </w:pPr>
      <w:bookmarkStart w:id="13" w:name="_Hlk64613435"/>
      <w:proofErr w:type="gramStart"/>
      <w:r w:rsidRPr="00677E7E">
        <w:t xml:space="preserve">15.10.2012  </w:t>
      </w:r>
      <w:proofErr w:type="gramEnd"/>
      <w:r w:rsidRPr="00677E7E">
        <w:t>Starostne omejitve v zobozdravstvu</w:t>
      </w:r>
    </w:p>
    <w:bookmarkEnd w:id="13"/>
    <w:p w14:paraId="400E7CCB" w14:textId="77777777" w:rsidR="0020786A" w:rsidRPr="0020786A" w:rsidRDefault="0020786A" w:rsidP="0020786A">
      <w:pPr>
        <w:spacing w:after="0"/>
        <w:rPr>
          <w:rFonts w:eastAsiaTheme="minorEastAsia"/>
        </w:rPr>
      </w:pPr>
    </w:p>
    <w:p w14:paraId="06D65543" w14:textId="77777777" w:rsidR="0020786A" w:rsidRPr="0020786A" w:rsidRDefault="0020786A" w:rsidP="0020786A">
      <w:pPr>
        <w:spacing w:after="0"/>
        <w:rPr>
          <w:rFonts w:eastAsiaTheme="minorEastAsia"/>
          <w:b/>
          <w:bCs/>
        </w:rPr>
      </w:pPr>
      <w:r w:rsidRPr="0020786A">
        <w:rPr>
          <w:rFonts w:eastAsiaTheme="minorEastAsia"/>
          <w:b/>
          <w:bCs/>
        </w:rPr>
        <w:t>Vprašanje</w:t>
      </w:r>
    </w:p>
    <w:p w14:paraId="679192D3" w14:textId="77777777" w:rsidR="0020786A" w:rsidRPr="0020786A" w:rsidRDefault="0020786A" w:rsidP="00677E7E">
      <w:pPr>
        <w:spacing w:after="0"/>
        <w:jc w:val="both"/>
        <w:rPr>
          <w:rFonts w:eastAsiaTheme="minorEastAsia"/>
        </w:rPr>
      </w:pPr>
      <w:r w:rsidRPr="0020786A">
        <w:rPr>
          <w:rFonts w:eastAsiaTheme="minorEastAsia"/>
        </w:rPr>
        <w:t>Pri zobozdravstvenih storitvah so v šifrantu 15.39 navedene starostne omejitve pri nekaterih storitvah:</w:t>
      </w:r>
    </w:p>
    <w:p w14:paraId="56BA9E4A" w14:textId="77777777" w:rsidR="0020786A" w:rsidRPr="0020786A" w:rsidRDefault="0020786A" w:rsidP="00677E7E">
      <w:pPr>
        <w:numPr>
          <w:ilvl w:val="0"/>
          <w:numId w:val="3"/>
        </w:numPr>
        <w:spacing w:after="0"/>
        <w:contextualSpacing/>
        <w:jc w:val="both"/>
        <w:rPr>
          <w:rFonts w:eastAsiaTheme="minorEastAsia"/>
        </w:rPr>
      </w:pPr>
      <w:r w:rsidRPr="0020786A">
        <w:rPr>
          <w:rFonts w:eastAsiaTheme="minorEastAsia"/>
        </w:rPr>
        <w:t>šifra storitve 52323 (Zalivka na 1 ploskvi pri šolarjih do 15. leta starosti) od 7 - 15 let</w:t>
      </w:r>
    </w:p>
    <w:p w14:paraId="50575D77" w14:textId="77777777" w:rsidR="0020786A" w:rsidRPr="0020786A" w:rsidRDefault="0020786A" w:rsidP="00677E7E">
      <w:pPr>
        <w:numPr>
          <w:ilvl w:val="0"/>
          <w:numId w:val="3"/>
        </w:numPr>
        <w:spacing w:after="0"/>
        <w:contextualSpacing/>
        <w:jc w:val="both"/>
        <w:rPr>
          <w:rFonts w:eastAsiaTheme="minorEastAsia"/>
        </w:rPr>
      </w:pPr>
      <w:r w:rsidRPr="0020786A">
        <w:rPr>
          <w:rFonts w:eastAsiaTheme="minorEastAsia"/>
        </w:rPr>
        <w:t>šifra storitve 52326 (Zalivka na 1 ploskvi pri predšolskih otrocih) od 0 - 7 let</w:t>
      </w:r>
    </w:p>
    <w:p w14:paraId="42A97D3D" w14:textId="77777777" w:rsidR="0020786A" w:rsidRPr="0020786A" w:rsidRDefault="0020786A" w:rsidP="00677E7E">
      <w:pPr>
        <w:spacing w:after="0"/>
        <w:jc w:val="both"/>
        <w:rPr>
          <w:rFonts w:eastAsiaTheme="minorEastAsia"/>
        </w:rPr>
      </w:pPr>
      <w:r w:rsidRPr="0020786A">
        <w:rPr>
          <w:rFonts w:eastAsiaTheme="minorEastAsia"/>
        </w:rPr>
        <w:t>Ali bo Zavod spremenil opise storitev oz. starostne intervale, glede na to, da otroci začno obiskovati 1. razred OŠ že pri starosti 6 let, oz. 5 let in 8 mesecev?</w:t>
      </w:r>
    </w:p>
    <w:p w14:paraId="7B367349" w14:textId="77777777" w:rsidR="0020786A" w:rsidRPr="0020786A" w:rsidRDefault="0020786A" w:rsidP="0020786A">
      <w:pPr>
        <w:spacing w:after="0"/>
        <w:rPr>
          <w:rFonts w:eastAsiaTheme="minorEastAsia"/>
        </w:rPr>
      </w:pPr>
    </w:p>
    <w:p w14:paraId="72F1A776" w14:textId="77777777" w:rsidR="0020786A" w:rsidRPr="0020786A" w:rsidRDefault="0020786A" w:rsidP="0020786A">
      <w:pPr>
        <w:spacing w:after="0"/>
        <w:rPr>
          <w:rFonts w:eastAsiaTheme="minorEastAsia"/>
          <w:b/>
          <w:bCs/>
        </w:rPr>
      </w:pPr>
      <w:r w:rsidRPr="0020786A">
        <w:rPr>
          <w:rFonts w:eastAsiaTheme="minorEastAsia"/>
          <w:b/>
          <w:bCs/>
        </w:rPr>
        <w:t>Odgovor</w:t>
      </w:r>
    </w:p>
    <w:p w14:paraId="3BB24218" w14:textId="77777777" w:rsidR="0020786A" w:rsidRPr="0020786A" w:rsidRDefault="0020786A" w:rsidP="00677E7E">
      <w:pPr>
        <w:spacing w:after="0"/>
        <w:jc w:val="both"/>
        <w:rPr>
          <w:rFonts w:eastAsiaTheme="minorEastAsia"/>
        </w:rPr>
      </w:pPr>
      <w:proofErr w:type="gramStart"/>
      <w:r w:rsidRPr="0020786A">
        <w:rPr>
          <w:rFonts w:eastAsiaTheme="minorEastAsia"/>
        </w:rPr>
        <w:t>Zaenkrat</w:t>
      </w:r>
      <w:proofErr w:type="gramEnd"/>
      <w:r w:rsidRPr="0020786A">
        <w:rPr>
          <w:rFonts w:eastAsiaTheme="minorEastAsia"/>
        </w:rPr>
        <w:t xml:space="preserve"> sprememba opisov storitev ni predvidena, prav tako ni predvidena sprememba starostnih intervalov, saj so omejitve postavili nadzorni zdravniki na ZZZS. Ocenili so, da gre pri otrocih, mlajših od 7 let, za predšolske otroke. Pri tem gre za </w:t>
      </w:r>
      <w:proofErr w:type="gramStart"/>
      <w:r w:rsidRPr="0020786A">
        <w:rPr>
          <w:rFonts w:eastAsiaTheme="minorEastAsia"/>
        </w:rPr>
        <w:t>dentalno</w:t>
      </w:r>
      <w:proofErr w:type="gramEnd"/>
      <w:r w:rsidRPr="0020786A">
        <w:rPr>
          <w:rFonts w:eastAsiaTheme="minorEastAsia"/>
        </w:rPr>
        <w:t xml:space="preserve"> in ne le za kronološko starost otroka.</w:t>
      </w:r>
    </w:p>
    <w:p w14:paraId="409E5FAC" w14:textId="77777777" w:rsidR="0020786A" w:rsidRPr="0020786A" w:rsidRDefault="0020786A" w:rsidP="0020786A">
      <w:pPr>
        <w:rPr>
          <w:rFonts w:eastAsiaTheme="minorEastAsia"/>
        </w:rPr>
      </w:pPr>
    </w:p>
    <w:p w14:paraId="16C911DE" w14:textId="77777777" w:rsidR="0020786A" w:rsidRPr="0020786A" w:rsidRDefault="0020786A" w:rsidP="00A51AB0">
      <w:pPr>
        <w:pStyle w:val="Naslov2"/>
      </w:pPr>
      <w:bookmarkStart w:id="14" w:name="_Hlk64613996"/>
      <w:bookmarkStart w:id="15" w:name="_Hlk64614010"/>
      <w:proofErr w:type="gramStart"/>
      <w:r w:rsidRPr="00677E7E">
        <w:t xml:space="preserve">15.10.2012  </w:t>
      </w:r>
      <w:proofErr w:type="gramEnd"/>
      <w:r w:rsidRPr="00677E7E">
        <w:t xml:space="preserve">Število decimalnih mest za ceno </w:t>
      </w:r>
      <w:bookmarkEnd w:id="14"/>
      <w:r w:rsidRPr="00677E7E">
        <w:t>zdravila za nadomestno zdravljenje odvisnosti od prepovedanih drog</w:t>
      </w:r>
    </w:p>
    <w:bookmarkEnd w:id="15"/>
    <w:p w14:paraId="3ABF36F5" w14:textId="77777777" w:rsidR="0020786A" w:rsidRPr="0020786A" w:rsidRDefault="0020786A" w:rsidP="0020786A">
      <w:pPr>
        <w:spacing w:after="0"/>
        <w:rPr>
          <w:rFonts w:eastAsiaTheme="minorEastAsia"/>
        </w:rPr>
      </w:pPr>
    </w:p>
    <w:p w14:paraId="54AC2F84" w14:textId="77777777" w:rsidR="0020786A" w:rsidRPr="0020786A" w:rsidRDefault="0020786A" w:rsidP="0020786A">
      <w:pPr>
        <w:spacing w:after="0"/>
        <w:rPr>
          <w:rFonts w:eastAsiaTheme="minorEastAsia"/>
          <w:b/>
          <w:bCs/>
        </w:rPr>
      </w:pPr>
      <w:r w:rsidRPr="0020786A">
        <w:rPr>
          <w:rFonts w:eastAsiaTheme="minorEastAsia"/>
          <w:b/>
          <w:bCs/>
        </w:rPr>
        <w:t>Vprašanje</w:t>
      </w:r>
    </w:p>
    <w:p w14:paraId="6CA7C4F9" w14:textId="77777777" w:rsidR="0020786A" w:rsidRPr="0020786A" w:rsidRDefault="0020786A" w:rsidP="00677E7E">
      <w:pPr>
        <w:spacing w:after="0"/>
        <w:jc w:val="both"/>
        <w:rPr>
          <w:rFonts w:eastAsiaTheme="minorEastAsia"/>
        </w:rPr>
      </w:pPr>
      <w:r w:rsidRPr="0020786A">
        <w:rPr>
          <w:rFonts w:eastAsiaTheme="minorEastAsia"/>
        </w:rPr>
        <w:t xml:space="preserve">Zakaj je v dokumentu »Tehnično navodilu za pripravo in elektronsko izmenjevanje podatkov obračuna zdravstvenih storitev in izdanih materialov« v podrobni strukturi za storitve PGO za element </w:t>
      </w:r>
      <w:proofErr w:type="spellStart"/>
      <w:proofErr w:type="gramStart"/>
      <w:r w:rsidRPr="0020786A">
        <w:rPr>
          <w:rFonts w:eastAsiaTheme="minorEastAsia"/>
          <w:b/>
          <w:bCs/>
        </w:rPr>
        <w:t>CenaEnot</w:t>
      </w:r>
      <w:proofErr w:type="spellEnd"/>
      <w:r w:rsidRPr="0020786A">
        <w:rPr>
          <w:rFonts w:eastAsiaTheme="minorEastAsia"/>
        </w:rPr>
        <w:t xml:space="preserve">  </w:t>
      </w:r>
      <w:proofErr w:type="gramEnd"/>
      <w:r w:rsidRPr="0020786A">
        <w:rPr>
          <w:rFonts w:eastAsiaTheme="minorEastAsia"/>
        </w:rPr>
        <w:t>(Cena za eno enoto storitve) navedena dolžina podatka 9,2, če pa je dogovorjena cena za ločeno zaračunljivi material določena na 4 decimalke</w:t>
      </w:r>
    </w:p>
    <w:p w14:paraId="7B3C857B" w14:textId="77777777" w:rsidR="0020786A" w:rsidRPr="0020786A" w:rsidRDefault="0020786A" w:rsidP="00677E7E">
      <w:pPr>
        <w:spacing w:after="0"/>
        <w:jc w:val="both"/>
        <w:rPr>
          <w:rFonts w:eastAsiaTheme="minorEastAsia"/>
        </w:rPr>
      </w:pPr>
    </w:p>
    <w:p w14:paraId="5BD9B7CB" w14:textId="77777777" w:rsidR="0020786A" w:rsidRPr="0020786A" w:rsidRDefault="0020786A" w:rsidP="00677E7E">
      <w:pPr>
        <w:spacing w:after="0"/>
        <w:jc w:val="both"/>
        <w:rPr>
          <w:rFonts w:eastAsiaTheme="minorEastAsia"/>
        </w:rPr>
      </w:pPr>
      <w:r w:rsidRPr="0020786A">
        <w:rPr>
          <w:rFonts w:eastAsiaTheme="minorEastAsia"/>
        </w:rPr>
        <w:t>(Q0117- signatura 0,0057; podvrsta 743 603 - Zdravila za nadomestno zdravljenje odvisnosti od prepovedanih drog).</w:t>
      </w:r>
    </w:p>
    <w:p w14:paraId="4A6CC72E" w14:textId="77777777" w:rsidR="0020786A" w:rsidRPr="0020786A" w:rsidRDefault="0020786A" w:rsidP="00677E7E">
      <w:pPr>
        <w:spacing w:after="0"/>
        <w:jc w:val="both"/>
        <w:rPr>
          <w:rFonts w:eastAsiaTheme="minorEastAsia"/>
        </w:rPr>
      </w:pPr>
    </w:p>
    <w:p w14:paraId="4A2200C8"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1584E707" w14:textId="77777777" w:rsidR="0020786A" w:rsidRPr="0020786A" w:rsidRDefault="0020786A" w:rsidP="00677E7E">
      <w:pPr>
        <w:spacing w:after="0"/>
        <w:jc w:val="both"/>
        <w:rPr>
          <w:rFonts w:eastAsiaTheme="minorEastAsia"/>
        </w:rPr>
      </w:pPr>
      <w:r w:rsidRPr="0020786A">
        <w:rPr>
          <w:rFonts w:eastAsiaTheme="minorEastAsia"/>
        </w:rPr>
        <w:t xml:space="preserve">Vse cene so objavljene na 2 decimalki, zato je tudi shema pripravljena za vnos samo 2 decimalk. Cena Q0117 je posebnost, ki jena Zavodu nismo predvideli. Da ne podiramo obstoječe sheme, smo se odločili </w:t>
      </w:r>
      <w:proofErr w:type="gramStart"/>
      <w:r w:rsidRPr="0020786A">
        <w:rPr>
          <w:rFonts w:eastAsiaTheme="minorEastAsia"/>
        </w:rPr>
        <w:t>sledeče</w:t>
      </w:r>
      <w:proofErr w:type="gramEnd"/>
      <w:r w:rsidRPr="0020786A">
        <w:rPr>
          <w:rFonts w:eastAsiaTheme="minorEastAsia"/>
        </w:rPr>
        <w:t>:</w:t>
      </w:r>
    </w:p>
    <w:p w14:paraId="269FC060" w14:textId="77777777" w:rsidR="0020786A" w:rsidRPr="0020786A" w:rsidRDefault="0020786A" w:rsidP="00677E7E">
      <w:pPr>
        <w:numPr>
          <w:ilvl w:val="0"/>
          <w:numId w:val="4"/>
        </w:numPr>
        <w:spacing w:after="0"/>
        <w:contextualSpacing/>
        <w:jc w:val="both"/>
        <w:rPr>
          <w:rFonts w:eastAsiaTheme="minorEastAsia"/>
        </w:rPr>
      </w:pPr>
      <w:r w:rsidRPr="0020786A">
        <w:rPr>
          <w:rFonts w:eastAsiaTheme="minorEastAsia"/>
        </w:rPr>
        <w:t xml:space="preserve">cena se objavi za 100 enot/signatur (to pomeni v višini 0,57 </w:t>
      </w:r>
      <w:proofErr w:type="spellStart"/>
      <w:proofErr w:type="gramStart"/>
      <w:r w:rsidRPr="0020786A">
        <w:rPr>
          <w:rFonts w:eastAsiaTheme="minorEastAsia"/>
        </w:rPr>
        <w:t>eura</w:t>
      </w:r>
      <w:proofErr w:type="spellEnd"/>
      <w:proofErr w:type="gramEnd"/>
      <w:r w:rsidRPr="0020786A">
        <w:rPr>
          <w:rFonts w:eastAsiaTheme="minorEastAsia"/>
        </w:rPr>
        <w:t>) - takšna vrednost bo v ceniku;</w:t>
      </w:r>
    </w:p>
    <w:p w14:paraId="59A3EBA1" w14:textId="77777777" w:rsidR="0020786A" w:rsidRPr="0020786A" w:rsidRDefault="0020786A" w:rsidP="00677E7E">
      <w:pPr>
        <w:numPr>
          <w:ilvl w:val="0"/>
          <w:numId w:val="4"/>
        </w:numPr>
        <w:spacing w:after="0"/>
        <w:contextualSpacing/>
        <w:jc w:val="both"/>
        <w:rPr>
          <w:rFonts w:eastAsiaTheme="minorEastAsia"/>
        </w:rPr>
      </w:pPr>
      <w:r w:rsidRPr="0020786A">
        <w:rPr>
          <w:rFonts w:eastAsiaTheme="minorEastAsia"/>
        </w:rPr>
        <w:t>v podatku Število enot za eno storitev se vnese 0,01 (prej 1) - popravek pravila za navajanje podatka;</w:t>
      </w:r>
    </w:p>
    <w:p w14:paraId="009367A5" w14:textId="77777777" w:rsidR="0020786A" w:rsidRPr="0020786A" w:rsidRDefault="0020786A" w:rsidP="00677E7E">
      <w:pPr>
        <w:numPr>
          <w:ilvl w:val="0"/>
          <w:numId w:val="4"/>
        </w:numPr>
        <w:spacing w:after="0"/>
        <w:contextualSpacing/>
        <w:jc w:val="both"/>
        <w:rPr>
          <w:rFonts w:eastAsiaTheme="minorEastAsia"/>
        </w:rPr>
      </w:pPr>
      <w:r w:rsidRPr="0020786A">
        <w:rPr>
          <w:rFonts w:eastAsiaTheme="minorEastAsia"/>
        </w:rPr>
        <w:t>navajanje podatka Število storitev pa ostane nespremenjeno (vnese se število signatur: 1 ali 2 ali 3</w:t>
      </w:r>
      <w:proofErr w:type="gramStart"/>
      <w:r w:rsidRPr="0020786A">
        <w:rPr>
          <w:rFonts w:eastAsiaTheme="minorEastAsia"/>
        </w:rPr>
        <w:t>....</w:t>
      </w:r>
      <w:proofErr w:type="gramEnd"/>
      <w:r w:rsidRPr="0020786A">
        <w:rPr>
          <w:rFonts w:eastAsiaTheme="minorEastAsia"/>
        </w:rPr>
        <w:t>).</w:t>
      </w:r>
    </w:p>
    <w:p w14:paraId="31FBC47D" w14:textId="77777777" w:rsidR="0020786A" w:rsidRPr="0020786A" w:rsidRDefault="0020786A" w:rsidP="0020786A">
      <w:pPr>
        <w:rPr>
          <w:rFonts w:eastAsiaTheme="minorEastAsia"/>
        </w:rPr>
      </w:pPr>
    </w:p>
    <w:p w14:paraId="22ADB4F2" w14:textId="77777777" w:rsidR="0020786A" w:rsidRPr="0020786A" w:rsidRDefault="0020786A" w:rsidP="00A51AB0">
      <w:pPr>
        <w:pStyle w:val="Naslov2"/>
      </w:pPr>
      <w:bookmarkStart w:id="16" w:name="_Hlk64614043"/>
      <w:proofErr w:type="gramStart"/>
      <w:r w:rsidRPr="00677E7E">
        <w:t xml:space="preserve">15.10.2012  </w:t>
      </w:r>
      <w:proofErr w:type="gramEnd"/>
      <w:r w:rsidRPr="00677E7E">
        <w:t>Obračun 'SVIT'</w:t>
      </w:r>
    </w:p>
    <w:bookmarkEnd w:id="16"/>
    <w:p w14:paraId="7D037C78" w14:textId="77777777" w:rsidR="0020786A" w:rsidRPr="0020786A" w:rsidRDefault="0020786A" w:rsidP="0020786A">
      <w:pPr>
        <w:spacing w:after="0"/>
        <w:rPr>
          <w:rFonts w:eastAsiaTheme="minorEastAsia"/>
        </w:rPr>
      </w:pPr>
    </w:p>
    <w:p w14:paraId="09CAF3E8" w14:textId="77777777" w:rsidR="0020786A" w:rsidRPr="0020786A" w:rsidRDefault="0020786A" w:rsidP="0020786A">
      <w:pPr>
        <w:spacing w:after="0"/>
        <w:rPr>
          <w:rFonts w:eastAsiaTheme="minorEastAsia"/>
          <w:b/>
          <w:bCs/>
        </w:rPr>
      </w:pPr>
      <w:r w:rsidRPr="0020786A">
        <w:rPr>
          <w:rFonts w:eastAsiaTheme="minorEastAsia"/>
          <w:b/>
          <w:bCs/>
        </w:rPr>
        <w:t>Vprašanje</w:t>
      </w:r>
    </w:p>
    <w:p w14:paraId="49FBC128" w14:textId="77777777" w:rsidR="0020786A" w:rsidRPr="0020786A" w:rsidRDefault="0020786A" w:rsidP="0020786A">
      <w:pPr>
        <w:spacing w:after="0"/>
        <w:rPr>
          <w:rFonts w:eastAsiaTheme="minorEastAsia"/>
        </w:rPr>
      </w:pPr>
      <w:r w:rsidRPr="0020786A">
        <w:rPr>
          <w:rFonts w:eastAsiaTheme="minorEastAsia"/>
        </w:rPr>
        <w:t>Ali se 'SVIT' vedno računa kot račun in ni nikoli nobenega pavšala?</w:t>
      </w:r>
    </w:p>
    <w:p w14:paraId="5A2DE602" w14:textId="77777777" w:rsidR="0020786A" w:rsidRPr="0020786A" w:rsidRDefault="0020786A" w:rsidP="0020786A">
      <w:pPr>
        <w:spacing w:after="0"/>
        <w:rPr>
          <w:rFonts w:eastAsiaTheme="minorEastAsia"/>
        </w:rPr>
      </w:pPr>
    </w:p>
    <w:p w14:paraId="2DDDC9B2" w14:textId="77777777" w:rsidR="0020786A" w:rsidRPr="0020786A" w:rsidRDefault="0020786A" w:rsidP="0020786A">
      <w:pPr>
        <w:spacing w:after="0"/>
        <w:rPr>
          <w:rFonts w:eastAsiaTheme="minorEastAsia"/>
          <w:b/>
          <w:bCs/>
        </w:rPr>
      </w:pPr>
      <w:r w:rsidRPr="0020786A">
        <w:rPr>
          <w:rFonts w:eastAsiaTheme="minorEastAsia"/>
          <w:b/>
          <w:bCs/>
        </w:rPr>
        <w:t>Odgovor</w:t>
      </w:r>
    </w:p>
    <w:p w14:paraId="308F8BE1" w14:textId="77777777" w:rsidR="0020786A" w:rsidRPr="0020786A" w:rsidRDefault="0020786A" w:rsidP="00677E7E">
      <w:pPr>
        <w:spacing w:after="0"/>
        <w:jc w:val="both"/>
        <w:rPr>
          <w:rFonts w:eastAsiaTheme="minorEastAsia"/>
        </w:rPr>
      </w:pPr>
      <w:r w:rsidRPr="0020786A">
        <w:rPr>
          <w:rFonts w:eastAsiaTheme="minorEastAsia"/>
        </w:rPr>
        <w:t>SVIT 511 030 - obračun za posamezno storitev (</w:t>
      </w:r>
      <w:proofErr w:type="gramStart"/>
      <w:r w:rsidRPr="0020786A">
        <w:rPr>
          <w:rFonts w:eastAsiaTheme="minorEastAsia"/>
        </w:rPr>
        <w:t>kolonoskopije</w:t>
      </w:r>
      <w:proofErr w:type="gramEnd"/>
      <w:r w:rsidRPr="0020786A">
        <w:rPr>
          <w:rFonts w:eastAsiaTheme="minorEastAsia"/>
        </w:rPr>
        <w:t>), 346 026 - pavšal za vodenje programa - izvajalec IVZ.</w:t>
      </w:r>
    </w:p>
    <w:p w14:paraId="0DF604E4" w14:textId="77777777" w:rsidR="0020786A" w:rsidRPr="0020786A" w:rsidRDefault="0020786A" w:rsidP="001961DE">
      <w:pPr>
        <w:rPr>
          <w:rFonts w:eastAsiaTheme="minorEastAsia"/>
        </w:rPr>
      </w:pPr>
    </w:p>
    <w:p w14:paraId="05C84E23" w14:textId="77777777" w:rsidR="0020786A" w:rsidRPr="0020786A" w:rsidRDefault="0020786A" w:rsidP="00A51AB0">
      <w:pPr>
        <w:pStyle w:val="Naslov2"/>
      </w:pPr>
      <w:proofErr w:type="gramStart"/>
      <w:r w:rsidRPr="00677E7E">
        <w:t xml:space="preserve">15.10.2012  </w:t>
      </w:r>
      <w:proofErr w:type="gramEnd"/>
      <w:r w:rsidRPr="00677E7E">
        <w:t>Obračun 'DORA'</w:t>
      </w:r>
    </w:p>
    <w:p w14:paraId="706A4EDB" w14:textId="77777777" w:rsidR="0020786A" w:rsidRPr="0020786A" w:rsidRDefault="0020786A" w:rsidP="0020786A">
      <w:pPr>
        <w:spacing w:after="0"/>
        <w:rPr>
          <w:rFonts w:eastAsiaTheme="minorEastAsia"/>
        </w:rPr>
      </w:pPr>
    </w:p>
    <w:p w14:paraId="396025F7" w14:textId="77777777" w:rsidR="0020786A" w:rsidRPr="0020786A" w:rsidRDefault="0020786A" w:rsidP="0020786A">
      <w:pPr>
        <w:spacing w:after="0"/>
        <w:rPr>
          <w:rFonts w:eastAsiaTheme="minorEastAsia"/>
          <w:b/>
          <w:bCs/>
        </w:rPr>
      </w:pPr>
      <w:r w:rsidRPr="0020786A">
        <w:rPr>
          <w:rFonts w:eastAsiaTheme="minorEastAsia"/>
          <w:b/>
          <w:bCs/>
        </w:rPr>
        <w:t>Vprašanje</w:t>
      </w:r>
    </w:p>
    <w:p w14:paraId="389D38B1" w14:textId="77777777" w:rsidR="0020786A" w:rsidRPr="0020786A" w:rsidRDefault="0020786A" w:rsidP="00677E7E">
      <w:pPr>
        <w:spacing w:after="0"/>
        <w:jc w:val="both"/>
        <w:rPr>
          <w:rFonts w:eastAsiaTheme="minorEastAsia"/>
        </w:rPr>
      </w:pPr>
      <w:r w:rsidRPr="0020786A">
        <w:rPr>
          <w:rFonts w:eastAsiaTheme="minorEastAsia"/>
        </w:rPr>
        <w:t>V poglavju 14.3 (Struktura »PGO«: podatki o pavšalu, glavarini oziroma obračunskem računu</w:t>
      </w:r>
      <w:proofErr w:type="gramStart"/>
      <w:r w:rsidRPr="0020786A">
        <w:rPr>
          <w:rFonts w:eastAsiaTheme="minorEastAsia"/>
        </w:rPr>
        <w:t xml:space="preserve"> )</w:t>
      </w:r>
      <w:proofErr w:type="gramEnd"/>
      <w:r w:rsidRPr="0020786A">
        <w:rPr>
          <w:rFonts w:eastAsiaTheme="minorEastAsia"/>
        </w:rPr>
        <w:t xml:space="preserve"> vsebinskih navodil, je navedeno, da se 'DORA'  obračuna 511 031 kot pavšal, v šifrantu K2 (VZD s storitvami glede na vrsto dokumenta po strukturi ) pa je DORA navedena v okviru storitve obravnava – E0256 – obračun posameznega primera. Kako je pravilno? </w:t>
      </w:r>
    </w:p>
    <w:p w14:paraId="0294AE7A" w14:textId="77777777" w:rsidR="0020786A" w:rsidRPr="0020786A" w:rsidRDefault="0020786A" w:rsidP="00677E7E">
      <w:pPr>
        <w:spacing w:after="0"/>
        <w:jc w:val="both"/>
        <w:rPr>
          <w:rFonts w:eastAsiaTheme="minorEastAsia"/>
        </w:rPr>
      </w:pPr>
    </w:p>
    <w:p w14:paraId="1CF63F6F"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2DEC593F" w14:textId="77777777" w:rsidR="0020786A" w:rsidRPr="0020786A" w:rsidRDefault="0020786A" w:rsidP="00677E7E">
      <w:pPr>
        <w:spacing w:after="0"/>
        <w:jc w:val="both"/>
        <w:rPr>
          <w:rFonts w:eastAsiaTheme="minorEastAsia"/>
        </w:rPr>
      </w:pPr>
      <w:r w:rsidRPr="0020786A">
        <w:rPr>
          <w:rFonts w:eastAsiaTheme="minorEastAsia"/>
        </w:rPr>
        <w:t xml:space="preserve">'DORA' 511 031 pavšal za Centralno </w:t>
      </w:r>
      <w:proofErr w:type="spellStart"/>
      <w:proofErr w:type="gramStart"/>
      <w:r w:rsidRPr="0020786A">
        <w:rPr>
          <w:rFonts w:eastAsiaTheme="minorEastAsia"/>
        </w:rPr>
        <w:t>upravljalsko</w:t>
      </w:r>
      <w:proofErr w:type="spellEnd"/>
      <w:proofErr w:type="gramEnd"/>
      <w:r w:rsidRPr="0020786A">
        <w:rPr>
          <w:rFonts w:eastAsiaTheme="minorEastAsia"/>
        </w:rPr>
        <w:t xml:space="preserve"> enoto lahko obračuna Onkološki inštitut Ljubljana (vodenje programa) medtem ko 511 031 E0256 obračun posameznega primera mamografija v okviru programa DORA - zaenkrat izvaja samo Onkološki inštitut Ljubljana.</w:t>
      </w:r>
    </w:p>
    <w:p w14:paraId="5F28A126" w14:textId="77777777" w:rsidR="0020786A" w:rsidRPr="0020786A" w:rsidRDefault="0020786A" w:rsidP="001961DE">
      <w:pPr>
        <w:rPr>
          <w:rFonts w:eastAsiaTheme="minorEastAsia"/>
        </w:rPr>
      </w:pPr>
    </w:p>
    <w:p w14:paraId="34BB11C9" w14:textId="77777777" w:rsidR="0020786A" w:rsidRPr="0020786A" w:rsidRDefault="0020786A" w:rsidP="00A51AB0">
      <w:pPr>
        <w:pStyle w:val="Naslov2"/>
      </w:pPr>
      <w:proofErr w:type="gramStart"/>
      <w:r w:rsidRPr="00677E7E">
        <w:lastRenderedPageBreak/>
        <w:t xml:space="preserve">15.10.2012  </w:t>
      </w:r>
      <w:proofErr w:type="gramEnd"/>
      <w:r w:rsidRPr="00677E7E">
        <w:t>Storitve v splošnih ambulantah, dispanzerjih za otroke in šolarje ter nujni medicinski pomoči</w:t>
      </w:r>
    </w:p>
    <w:p w14:paraId="07A623D7" w14:textId="77777777" w:rsidR="0020786A" w:rsidRPr="0020786A" w:rsidRDefault="0020786A" w:rsidP="0020786A">
      <w:pPr>
        <w:spacing w:after="0"/>
        <w:rPr>
          <w:rFonts w:eastAsiaTheme="minorEastAsia"/>
        </w:rPr>
      </w:pPr>
    </w:p>
    <w:p w14:paraId="0BB99E17" w14:textId="77777777" w:rsidR="0020786A" w:rsidRPr="0020786A" w:rsidRDefault="0020786A" w:rsidP="0020786A">
      <w:pPr>
        <w:spacing w:after="0"/>
        <w:rPr>
          <w:rFonts w:eastAsiaTheme="minorEastAsia"/>
          <w:b/>
          <w:bCs/>
        </w:rPr>
      </w:pPr>
      <w:r w:rsidRPr="0020786A">
        <w:rPr>
          <w:rFonts w:eastAsiaTheme="minorEastAsia"/>
          <w:b/>
          <w:bCs/>
        </w:rPr>
        <w:t>Vprašanje</w:t>
      </w:r>
    </w:p>
    <w:p w14:paraId="6AF2878F" w14:textId="77777777" w:rsidR="0020786A" w:rsidRPr="0020786A" w:rsidRDefault="0020786A" w:rsidP="00677E7E">
      <w:pPr>
        <w:spacing w:after="0"/>
        <w:jc w:val="both"/>
        <w:rPr>
          <w:rFonts w:eastAsiaTheme="minorEastAsia"/>
        </w:rPr>
      </w:pPr>
      <w:r w:rsidRPr="0020786A">
        <w:rPr>
          <w:rFonts w:eastAsiaTheme="minorEastAsia"/>
        </w:rPr>
        <w:t>Kdaj in kako izvajalec obračuna storitvi K0108 (</w:t>
      </w:r>
      <w:proofErr w:type="spellStart"/>
      <w:r w:rsidRPr="0020786A">
        <w:rPr>
          <w:rFonts w:eastAsiaTheme="minorEastAsia"/>
        </w:rPr>
        <w:t>Skupin.zdrav.vzgoj.aktivnosti</w:t>
      </w:r>
      <w:proofErr w:type="spellEnd"/>
      <w:r w:rsidRPr="0020786A">
        <w:rPr>
          <w:rFonts w:eastAsiaTheme="minorEastAsia"/>
        </w:rPr>
        <w:t xml:space="preserve"> (6-9 oseb)) in K0113 (</w:t>
      </w:r>
      <w:proofErr w:type="gramStart"/>
      <w:r w:rsidRPr="0020786A">
        <w:rPr>
          <w:rFonts w:eastAsiaTheme="minorEastAsia"/>
        </w:rPr>
        <w:t>Timska</w:t>
      </w:r>
      <w:proofErr w:type="gramEnd"/>
      <w:r w:rsidRPr="0020786A">
        <w:rPr>
          <w:rFonts w:eastAsiaTheme="minorEastAsia"/>
        </w:rPr>
        <w:t xml:space="preserve"> obravnava), ki ste vezani na skupinsko obravnavo v referenčni ambulanti?</w:t>
      </w:r>
    </w:p>
    <w:p w14:paraId="7547636B" w14:textId="77777777" w:rsidR="0020786A" w:rsidRPr="0020786A" w:rsidRDefault="0020786A" w:rsidP="00677E7E">
      <w:pPr>
        <w:spacing w:after="0"/>
        <w:jc w:val="both"/>
        <w:rPr>
          <w:rFonts w:eastAsiaTheme="minorEastAsia"/>
          <w:b/>
          <w:bCs/>
        </w:rPr>
      </w:pPr>
    </w:p>
    <w:p w14:paraId="4EBE046B"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6ABC6325" w14:textId="6AB3BF96" w:rsidR="0020786A" w:rsidRPr="0020786A" w:rsidRDefault="0020786A" w:rsidP="00677E7E">
      <w:pPr>
        <w:spacing w:after="0"/>
        <w:jc w:val="both"/>
        <w:rPr>
          <w:rFonts w:eastAsiaTheme="minorEastAsia"/>
        </w:rPr>
      </w:pPr>
      <w:r w:rsidRPr="0020786A">
        <w:rPr>
          <w:rFonts w:eastAsiaTheme="minorEastAsia"/>
        </w:rPr>
        <w:t>Storitvi se obračunata skladno z definicijo storitve iz šifranta 15.20. (Storitve v splošnih ambulantah, dispanzerjih za otroke in šolarje ter nujni medicinski pomoči)</w:t>
      </w:r>
      <w:r w:rsidR="001961DE">
        <w:rPr>
          <w:rFonts w:eastAsiaTheme="minorEastAsia"/>
        </w:rPr>
        <w:t>.</w:t>
      </w:r>
      <w:r w:rsidRPr="0020786A">
        <w:rPr>
          <w:rFonts w:eastAsiaTheme="minorEastAsia"/>
        </w:rPr>
        <w:t xml:space="preserve"> To sta evidenčni storitvi (brez cene in vrednosti). V testnih scenarijih je ta obračun predviden v ZUBOL1.</w:t>
      </w:r>
    </w:p>
    <w:p w14:paraId="712BA99F" w14:textId="77777777" w:rsidR="0020786A" w:rsidRPr="0020786A" w:rsidRDefault="0020786A" w:rsidP="001961DE">
      <w:pPr>
        <w:rPr>
          <w:rFonts w:eastAsiaTheme="minorEastAsia"/>
        </w:rPr>
      </w:pPr>
    </w:p>
    <w:p w14:paraId="33171ED1" w14:textId="77777777" w:rsidR="0020786A" w:rsidRPr="0020786A" w:rsidRDefault="0020786A" w:rsidP="00A51AB0">
      <w:pPr>
        <w:pStyle w:val="Naslov2"/>
      </w:pPr>
      <w:proofErr w:type="gramStart"/>
      <w:r w:rsidRPr="00677E7E">
        <w:t xml:space="preserve">15.10.2012  </w:t>
      </w:r>
      <w:proofErr w:type="gramEnd"/>
      <w:r w:rsidRPr="00677E7E">
        <w:t>Helikopterski prevozi</w:t>
      </w:r>
    </w:p>
    <w:p w14:paraId="1905FAB1" w14:textId="77777777" w:rsidR="0020786A" w:rsidRPr="0020786A" w:rsidRDefault="0020786A" w:rsidP="0020786A">
      <w:pPr>
        <w:spacing w:after="0"/>
        <w:rPr>
          <w:rFonts w:eastAsiaTheme="minorEastAsia"/>
        </w:rPr>
      </w:pPr>
    </w:p>
    <w:p w14:paraId="156F05B6" w14:textId="77777777" w:rsidR="0020786A" w:rsidRPr="0020786A" w:rsidRDefault="0020786A" w:rsidP="0020786A">
      <w:pPr>
        <w:spacing w:after="0"/>
        <w:rPr>
          <w:rFonts w:eastAsiaTheme="minorEastAsia"/>
          <w:b/>
          <w:bCs/>
        </w:rPr>
      </w:pPr>
      <w:r w:rsidRPr="0020786A">
        <w:rPr>
          <w:rFonts w:eastAsiaTheme="minorEastAsia"/>
          <w:b/>
          <w:bCs/>
        </w:rPr>
        <w:t>Vprašanje</w:t>
      </w:r>
    </w:p>
    <w:p w14:paraId="5F3ACD70" w14:textId="77777777" w:rsidR="0020786A" w:rsidRPr="0020786A" w:rsidRDefault="0020786A" w:rsidP="00677E7E">
      <w:pPr>
        <w:spacing w:after="0"/>
        <w:jc w:val="both"/>
        <w:rPr>
          <w:rFonts w:eastAsiaTheme="minorEastAsia"/>
        </w:rPr>
      </w:pPr>
      <w:r w:rsidRPr="0020786A">
        <w:rPr>
          <w:rFonts w:eastAsiaTheme="minorEastAsia"/>
        </w:rPr>
        <w:t>Kaj in kako se obračunavajo helikopterski prevozi pri izvajalcih, ki imajo možnost izvajanja le-teh?</w:t>
      </w:r>
    </w:p>
    <w:p w14:paraId="6DE835F9" w14:textId="77777777" w:rsidR="0020786A" w:rsidRPr="0020786A" w:rsidRDefault="0020786A" w:rsidP="00677E7E">
      <w:pPr>
        <w:numPr>
          <w:ilvl w:val="0"/>
          <w:numId w:val="5"/>
        </w:numPr>
        <w:spacing w:after="0"/>
        <w:contextualSpacing/>
        <w:jc w:val="both"/>
        <w:rPr>
          <w:rFonts w:eastAsiaTheme="minorEastAsia"/>
        </w:rPr>
      </w:pPr>
      <w:r w:rsidRPr="0020786A">
        <w:rPr>
          <w:rFonts w:eastAsiaTheme="minorEastAsia"/>
        </w:rPr>
        <w:t xml:space="preserve">V ceniku za UKC Ljubljana je za dejavnost 513 </w:t>
      </w:r>
      <w:proofErr w:type="spellStart"/>
      <w:r w:rsidRPr="0020786A">
        <w:rPr>
          <w:rFonts w:eastAsiaTheme="minorEastAsia"/>
        </w:rPr>
        <w:t>navedna</w:t>
      </w:r>
      <w:proofErr w:type="spellEnd"/>
      <w:r w:rsidRPr="0020786A">
        <w:rPr>
          <w:rFonts w:eastAsiaTheme="minorEastAsia"/>
        </w:rPr>
        <w:t xml:space="preserve"> tudi cena:</w:t>
      </w:r>
    </w:p>
    <w:p w14:paraId="006B8E11" w14:textId="77777777" w:rsidR="0020786A" w:rsidRPr="0020786A" w:rsidRDefault="0020786A" w:rsidP="00677E7E">
      <w:pPr>
        <w:spacing w:after="0"/>
        <w:ind w:left="708"/>
        <w:jc w:val="both"/>
        <w:rPr>
          <w:rFonts w:eastAsiaTheme="minorEastAsia"/>
        </w:rPr>
      </w:pPr>
      <w:r w:rsidRPr="0020786A">
        <w:rPr>
          <w:rFonts w:eastAsiaTheme="minorEastAsia"/>
        </w:rPr>
        <w:t xml:space="preserve">- 513 154 </w:t>
      </w:r>
      <w:proofErr w:type="gramStart"/>
      <w:r w:rsidRPr="0020786A">
        <w:rPr>
          <w:rFonts w:eastAsiaTheme="minorEastAsia"/>
        </w:rPr>
        <w:t>EME</w:t>
      </w:r>
      <w:proofErr w:type="gramEnd"/>
      <w:r w:rsidRPr="0020786A">
        <w:rPr>
          <w:rFonts w:eastAsiaTheme="minorEastAsia"/>
        </w:rPr>
        <w:t xml:space="preserve"> E0291</w:t>
      </w:r>
    </w:p>
    <w:p w14:paraId="3935D85A" w14:textId="77777777" w:rsidR="0020786A" w:rsidRPr="0020786A" w:rsidRDefault="0020786A" w:rsidP="00677E7E">
      <w:pPr>
        <w:numPr>
          <w:ilvl w:val="0"/>
          <w:numId w:val="5"/>
        </w:numPr>
        <w:spacing w:after="0"/>
        <w:contextualSpacing/>
        <w:jc w:val="both"/>
        <w:rPr>
          <w:rFonts w:eastAsiaTheme="minorEastAsia"/>
        </w:rPr>
      </w:pPr>
      <w:r w:rsidRPr="0020786A">
        <w:rPr>
          <w:rFonts w:eastAsiaTheme="minorEastAsia"/>
        </w:rPr>
        <w:t xml:space="preserve">V ceniku za </w:t>
      </w:r>
      <w:proofErr w:type="gramStart"/>
      <w:r w:rsidRPr="0020786A">
        <w:rPr>
          <w:rFonts w:eastAsiaTheme="minorEastAsia"/>
        </w:rPr>
        <w:t>OZG ZD</w:t>
      </w:r>
      <w:proofErr w:type="gramEnd"/>
      <w:r w:rsidRPr="0020786A">
        <w:rPr>
          <w:rFonts w:eastAsiaTheme="minorEastAsia"/>
        </w:rPr>
        <w:t xml:space="preserve"> Kranj so za dejavnost 513 navedene tudi spodnje cene:</w:t>
      </w:r>
    </w:p>
    <w:p w14:paraId="61B9B4AF" w14:textId="77777777" w:rsidR="0020786A" w:rsidRPr="0020786A" w:rsidRDefault="0020786A" w:rsidP="00677E7E">
      <w:pPr>
        <w:spacing w:after="0"/>
        <w:ind w:left="708"/>
        <w:jc w:val="both"/>
        <w:rPr>
          <w:rFonts w:eastAsiaTheme="minorEastAsia"/>
        </w:rPr>
      </w:pPr>
      <w:r w:rsidRPr="0020786A">
        <w:rPr>
          <w:rFonts w:eastAsiaTheme="minorEastAsia"/>
        </w:rPr>
        <w:t xml:space="preserve">- </w:t>
      </w:r>
      <w:proofErr w:type="gramStart"/>
      <w:r w:rsidRPr="0020786A">
        <w:rPr>
          <w:rFonts w:eastAsiaTheme="minorEastAsia"/>
        </w:rPr>
        <w:t xml:space="preserve">513 152  </w:t>
      </w:r>
      <w:proofErr w:type="gramEnd"/>
      <w:r w:rsidRPr="0020786A">
        <w:rPr>
          <w:rFonts w:eastAsiaTheme="minorEastAsia"/>
        </w:rPr>
        <w:t xml:space="preserve">E0322       </w:t>
      </w:r>
    </w:p>
    <w:p w14:paraId="2C558786" w14:textId="77777777" w:rsidR="0020786A" w:rsidRPr="0020786A" w:rsidRDefault="0020786A" w:rsidP="00677E7E">
      <w:pPr>
        <w:spacing w:after="0"/>
        <w:ind w:left="708"/>
        <w:jc w:val="both"/>
        <w:rPr>
          <w:rFonts w:eastAsiaTheme="minorEastAsia"/>
        </w:rPr>
      </w:pPr>
      <w:r w:rsidRPr="0020786A">
        <w:rPr>
          <w:rFonts w:eastAsiaTheme="minorEastAsia"/>
        </w:rPr>
        <w:t xml:space="preserve">- 513 154   E0337       </w:t>
      </w:r>
    </w:p>
    <w:p w14:paraId="7BE9A2A3" w14:textId="77777777" w:rsidR="00A51AB0" w:rsidRDefault="00A51AB0" w:rsidP="00677E7E">
      <w:pPr>
        <w:spacing w:after="0"/>
        <w:jc w:val="both"/>
        <w:rPr>
          <w:rFonts w:eastAsiaTheme="minorEastAsia"/>
        </w:rPr>
      </w:pPr>
    </w:p>
    <w:p w14:paraId="683CF35F" w14:textId="4C79E8ED" w:rsidR="0020786A" w:rsidRPr="0020786A" w:rsidRDefault="0020786A" w:rsidP="00677E7E">
      <w:pPr>
        <w:spacing w:after="0"/>
        <w:jc w:val="both"/>
        <w:rPr>
          <w:rFonts w:eastAsiaTheme="minorEastAsia"/>
        </w:rPr>
      </w:pPr>
      <w:r w:rsidRPr="0020786A">
        <w:rPr>
          <w:rFonts w:eastAsiaTheme="minorEastAsia"/>
        </w:rPr>
        <w:t>Kaj pomenijo?</w:t>
      </w:r>
    </w:p>
    <w:p w14:paraId="05517F99" w14:textId="77777777" w:rsidR="0020786A" w:rsidRPr="0020786A" w:rsidRDefault="0020786A" w:rsidP="00677E7E">
      <w:pPr>
        <w:spacing w:after="0"/>
        <w:jc w:val="both"/>
        <w:rPr>
          <w:rFonts w:eastAsiaTheme="minorEastAsia"/>
        </w:rPr>
      </w:pPr>
    </w:p>
    <w:p w14:paraId="2298BC44"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587B5292" w14:textId="77777777" w:rsidR="0020786A" w:rsidRPr="0020786A" w:rsidRDefault="0020786A" w:rsidP="00677E7E">
      <w:pPr>
        <w:spacing w:after="0"/>
        <w:jc w:val="both"/>
        <w:rPr>
          <w:rFonts w:eastAsiaTheme="minorEastAsia"/>
        </w:rPr>
      </w:pPr>
      <w:r w:rsidRPr="0020786A">
        <w:rPr>
          <w:rFonts w:eastAsiaTheme="minorEastAsia"/>
        </w:rPr>
        <w:t xml:space="preserve">Helikopterske prevoze (leti s helikopterjem in letališko </w:t>
      </w:r>
      <w:proofErr w:type="gramStart"/>
      <w:r w:rsidRPr="0020786A">
        <w:rPr>
          <w:rFonts w:eastAsiaTheme="minorEastAsia"/>
        </w:rPr>
        <w:t>takso</w:t>
      </w:r>
      <w:proofErr w:type="gramEnd"/>
      <w:r w:rsidRPr="0020786A">
        <w:rPr>
          <w:rFonts w:eastAsiaTheme="minorEastAsia"/>
        </w:rPr>
        <w:t xml:space="preserve">) lahko Zavodu zaračunata samo 2 izvajalca. To sta Ministrstvo za notranje zadeve in Ministrstvo za obrambo. Pri tem uporabita storitve iz šifranta 15.5. (Storitve nujnega prevoza s helikopterjem oz. letalom). Ostali </w:t>
      </w:r>
      <w:proofErr w:type="spellStart"/>
      <w:proofErr w:type="gramStart"/>
      <w:r w:rsidRPr="0020786A">
        <w:rPr>
          <w:rFonts w:eastAsiaTheme="minorEastAsia"/>
        </w:rPr>
        <w:t>izvajalc</w:t>
      </w:r>
      <w:proofErr w:type="spellEnd"/>
      <w:proofErr w:type="gramEnd"/>
      <w:r w:rsidRPr="0020786A">
        <w:rPr>
          <w:rFonts w:eastAsiaTheme="minorEastAsia"/>
        </w:rPr>
        <w:t xml:space="preserve"> (ki te storitve lahko zagotavljajo) pa lahko Zavodu zaračunajo pavšal za pripravljeno zdravniško ekipo. To pomeni, da se za te izvajalce njuna obstoječa dejavnost/</w:t>
      </w:r>
      <w:proofErr w:type="spellStart"/>
      <w:r w:rsidRPr="0020786A">
        <w:rPr>
          <w:rFonts w:eastAsiaTheme="minorEastAsia"/>
        </w:rPr>
        <w:t>poddejavnost</w:t>
      </w:r>
      <w:proofErr w:type="spellEnd"/>
      <w:r w:rsidRPr="0020786A">
        <w:rPr>
          <w:rFonts w:eastAsiaTheme="minorEastAsia"/>
        </w:rPr>
        <w:t>/storitev 106 092 0013 prevede v 338 024 E0010.</w:t>
      </w:r>
    </w:p>
    <w:p w14:paraId="0E1B8B07" w14:textId="6CBBD650" w:rsidR="0020786A" w:rsidRDefault="0020786A" w:rsidP="00677E7E">
      <w:pPr>
        <w:spacing w:after="0"/>
        <w:jc w:val="both"/>
        <w:rPr>
          <w:rFonts w:eastAsiaTheme="minorEastAsia"/>
        </w:rPr>
      </w:pPr>
      <w:r w:rsidRPr="0020786A">
        <w:rPr>
          <w:rFonts w:eastAsiaTheme="minorEastAsia"/>
        </w:rPr>
        <w:t xml:space="preserve">Dejavnost 513 154 EME E0291, ki jo navajate za UKC LJ, je navedena v bazah Zavoda (leto objave 2011) in ni bila pripravljena za </w:t>
      </w:r>
      <w:proofErr w:type="gramStart"/>
      <w:r w:rsidRPr="0020786A">
        <w:rPr>
          <w:rFonts w:eastAsiaTheme="minorEastAsia"/>
        </w:rPr>
        <w:t>testiranje</w:t>
      </w:r>
      <w:proofErr w:type="gramEnd"/>
      <w:r w:rsidRPr="0020786A">
        <w:rPr>
          <w:rFonts w:eastAsiaTheme="minorEastAsia"/>
        </w:rPr>
        <w:t xml:space="preserve"> (testirajo se posredovani ceniki - leto objave 2012). Te dejavnosti UKC LJ nima v pogodbi in je ne more obračunati Zavodu.</w:t>
      </w:r>
    </w:p>
    <w:p w14:paraId="7D19A41C" w14:textId="77777777" w:rsidR="00A51AB0" w:rsidRPr="0020786A" w:rsidRDefault="00A51AB0" w:rsidP="00677E7E">
      <w:pPr>
        <w:spacing w:after="0"/>
        <w:jc w:val="both"/>
        <w:rPr>
          <w:rFonts w:eastAsiaTheme="minorEastAsia"/>
        </w:rPr>
      </w:pPr>
    </w:p>
    <w:p w14:paraId="51B132CE" w14:textId="5BB9B97C" w:rsidR="0020786A" w:rsidRDefault="0020786A" w:rsidP="00677E7E">
      <w:pPr>
        <w:spacing w:after="0"/>
        <w:jc w:val="both"/>
        <w:rPr>
          <w:rFonts w:eastAsiaTheme="minorEastAsia"/>
        </w:rPr>
      </w:pPr>
      <w:r w:rsidRPr="0020786A">
        <w:rPr>
          <w:rFonts w:eastAsiaTheme="minorEastAsia"/>
        </w:rPr>
        <w:t>Dejavnost 513 154 E0337 v šifrantih ne obstaja, je napaka.</w:t>
      </w:r>
    </w:p>
    <w:p w14:paraId="7F0DB8DD" w14:textId="77777777" w:rsidR="00A51AB0" w:rsidRPr="0020786A" w:rsidRDefault="00A51AB0" w:rsidP="00677E7E">
      <w:pPr>
        <w:spacing w:after="0"/>
        <w:jc w:val="both"/>
        <w:rPr>
          <w:rFonts w:eastAsiaTheme="minorEastAsia"/>
        </w:rPr>
      </w:pPr>
    </w:p>
    <w:p w14:paraId="15F6E992" w14:textId="77777777" w:rsidR="0020786A" w:rsidRPr="0020786A" w:rsidRDefault="0020786A" w:rsidP="00677E7E">
      <w:pPr>
        <w:spacing w:after="0"/>
        <w:jc w:val="both"/>
        <w:rPr>
          <w:rFonts w:eastAsiaTheme="minorEastAsia"/>
        </w:rPr>
      </w:pPr>
      <w:r w:rsidRPr="0020786A">
        <w:rPr>
          <w:rFonts w:eastAsiaTheme="minorEastAsia"/>
        </w:rPr>
        <w:t xml:space="preserve">Dejavnost 513 152 E0322, </w:t>
      </w:r>
      <w:proofErr w:type="gramStart"/>
      <w:r w:rsidRPr="0020786A">
        <w:rPr>
          <w:rFonts w:eastAsiaTheme="minorEastAsia"/>
        </w:rPr>
        <w:t>oz</w:t>
      </w:r>
      <w:proofErr w:type="gramEnd"/>
      <w:r w:rsidRPr="0020786A">
        <w:rPr>
          <w:rFonts w:eastAsiaTheme="minorEastAsia"/>
        </w:rPr>
        <w:t xml:space="preserve"> po novem E0430, je namenjena </w:t>
      </w:r>
      <w:proofErr w:type="spellStart"/>
      <w:r w:rsidRPr="0020786A">
        <w:rPr>
          <w:rFonts w:eastAsiaTheme="minorEastAsia"/>
        </w:rPr>
        <w:t>MedZZ</w:t>
      </w:r>
      <w:proofErr w:type="spellEnd"/>
      <w:r w:rsidRPr="0020786A">
        <w:rPr>
          <w:rFonts w:eastAsiaTheme="minorEastAsia"/>
        </w:rPr>
        <w:t xml:space="preserve"> (obračun km za 1 osebo), zato se jo lahko Zavodu obračuna na VD4-6.</w:t>
      </w:r>
    </w:p>
    <w:p w14:paraId="3C6B4C9F" w14:textId="77777777" w:rsidR="0020786A" w:rsidRPr="0020786A" w:rsidRDefault="0020786A" w:rsidP="0020786A">
      <w:pPr>
        <w:rPr>
          <w:rFonts w:eastAsiaTheme="minorEastAsia"/>
        </w:rPr>
      </w:pPr>
    </w:p>
    <w:p w14:paraId="7B674DA5" w14:textId="77777777" w:rsidR="0020786A" w:rsidRPr="0020786A" w:rsidRDefault="0020786A" w:rsidP="00A51AB0">
      <w:pPr>
        <w:pStyle w:val="Naslov2"/>
      </w:pPr>
      <w:proofErr w:type="gramStart"/>
      <w:r w:rsidRPr="00677E7E">
        <w:t xml:space="preserve">07.06.2012  </w:t>
      </w:r>
      <w:proofErr w:type="gramEnd"/>
      <w:r w:rsidRPr="00677E7E">
        <w:t>Preverjanje zavarovanja v zdravilišču</w:t>
      </w:r>
    </w:p>
    <w:p w14:paraId="451AA3A2" w14:textId="77777777" w:rsidR="0020786A" w:rsidRPr="0020786A" w:rsidRDefault="0020786A" w:rsidP="0020786A">
      <w:pPr>
        <w:spacing w:after="0"/>
        <w:rPr>
          <w:rFonts w:eastAsiaTheme="minorEastAsia"/>
        </w:rPr>
      </w:pPr>
    </w:p>
    <w:p w14:paraId="2A045EE3" w14:textId="77777777" w:rsidR="0020786A" w:rsidRPr="0020786A" w:rsidRDefault="0020786A" w:rsidP="0020786A">
      <w:pPr>
        <w:spacing w:after="0"/>
        <w:rPr>
          <w:rFonts w:eastAsiaTheme="minorEastAsia"/>
          <w:b/>
          <w:bCs/>
        </w:rPr>
      </w:pPr>
      <w:r w:rsidRPr="0020786A">
        <w:rPr>
          <w:rFonts w:eastAsiaTheme="minorEastAsia"/>
          <w:b/>
          <w:bCs/>
        </w:rPr>
        <w:t>Vprašanje</w:t>
      </w:r>
    </w:p>
    <w:p w14:paraId="04B8E690" w14:textId="77777777" w:rsidR="0020786A" w:rsidRPr="0020786A" w:rsidRDefault="0020786A" w:rsidP="00677E7E">
      <w:pPr>
        <w:spacing w:after="0"/>
        <w:jc w:val="both"/>
        <w:rPr>
          <w:rFonts w:eastAsiaTheme="minorEastAsia"/>
        </w:rPr>
      </w:pPr>
      <w:r w:rsidRPr="0020786A">
        <w:rPr>
          <w:rFonts w:eastAsiaTheme="minorEastAsia"/>
        </w:rPr>
        <w:t xml:space="preserve">Ali je </w:t>
      </w:r>
      <w:proofErr w:type="gramStart"/>
      <w:r w:rsidRPr="0020786A">
        <w:rPr>
          <w:rFonts w:eastAsiaTheme="minorEastAsia"/>
        </w:rPr>
        <w:t>potrebno</w:t>
      </w:r>
      <w:proofErr w:type="gramEnd"/>
      <w:r w:rsidRPr="0020786A">
        <w:rPr>
          <w:rFonts w:eastAsiaTheme="minorEastAsia"/>
        </w:rPr>
        <w:t xml:space="preserve"> v zdravilišču preverjati zavarovanje za vsako storitev posebej – konkretno, ali je res potrebno za vsako fizioterapijo preveriti zavarovanje? Zaradi tega prihaja do dodatnih administrativnih opravil in tudi veliko dodatnih </w:t>
      </w:r>
      <w:proofErr w:type="gramStart"/>
      <w:r w:rsidRPr="0020786A">
        <w:rPr>
          <w:rFonts w:eastAsiaTheme="minorEastAsia"/>
        </w:rPr>
        <w:t>aktivnosti</w:t>
      </w:r>
      <w:proofErr w:type="gramEnd"/>
      <w:r w:rsidRPr="0020786A">
        <w:rPr>
          <w:rFonts w:eastAsiaTheme="minorEastAsia"/>
        </w:rPr>
        <w:t xml:space="preserve"> zavarovancev.</w:t>
      </w:r>
    </w:p>
    <w:p w14:paraId="4471C95A" w14:textId="77777777" w:rsidR="0020786A" w:rsidRPr="0020786A" w:rsidRDefault="0020786A" w:rsidP="00677E7E">
      <w:pPr>
        <w:spacing w:after="0"/>
        <w:jc w:val="both"/>
        <w:rPr>
          <w:rFonts w:eastAsiaTheme="minorEastAsia"/>
        </w:rPr>
      </w:pPr>
    </w:p>
    <w:p w14:paraId="5C464D85" w14:textId="77777777" w:rsidR="0020786A" w:rsidRPr="0020786A" w:rsidRDefault="0020786A" w:rsidP="00677E7E">
      <w:pPr>
        <w:spacing w:after="0"/>
        <w:jc w:val="both"/>
        <w:rPr>
          <w:rFonts w:eastAsiaTheme="minorEastAsia"/>
          <w:b/>
          <w:bCs/>
        </w:rPr>
      </w:pPr>
      <w:r w:rsidRPr="0020786A">
        <w:rPr>
          <w:rFonts w:eastAsiaTheme="minorEastAsia"/>
          <w:b/>
          <w:bCs/>
        </w:rPr>
        <w:lastRenderedPageBreak/>
        <w:t>Odgovor</w:t>
      </w:r>
    </w:p>
    <w:p w14:paraId="1018E0A1" w14:textId="697BA4F4" w:rsidR="0020786A" w:rsidRDefault="0020786A" w:rsidP="00677E7E">
      <w:pPr>
        <w:spacing w:after="0"/>
        <w:jc w:val="both"/>
        <w:rPr>
          <w:rFonts w:eastAsiaTheme="minorEastAsia"/>
        </w:rPr>
      </w:pPr>
      <w:r w:rsidRPr="0020786A">
        <w:rPr>
          <w:rFonts w:eastAsiaTheme="minorEastAsia"/>
        </w:rPr>
        <w:t xml:space="preserve">To pravilo velja že </w:t>
      </w:r>
      <w:proofErr w:type="gramStart"/>
      <w:r w:rsidRPr="0020786A">
        <w:rPr>
          <w:rFonts w:eastAsiaTheme="minorEastAsia"/>
        </w:rPr>
        <w:t>sedaj</w:t>
      </w:r>
      <w:proofErr w:type="gramEnd"/>
      <w:r w:rsidRPr="0020786A">
        <w:rPr>
          <w:rFonts w:eastAsiaTheme="minorEastAsia"/>
        </w:rPr>
        <w:t>, tako za zdravilišča kot za druge izvajalce fizioterapije in se z uvedbo projekta 'Izdatki' ne spreminja.</w:t>
      </w:r>
    </w:p>
    <w:p w14:paraId="47741F86" w14:textId="77777777" w:rsidR="006F7134" w:rsidRPr="0020786A" w:rsidRDefault="006F7134" w:rsidP="0020786A">
      <w:pPr>
        <w:spacing w:after="0"/>
        <w:rPr>
          <w:rFonts w:eastAsiaTheme="minorEastAsia"/>
        </w:rPr>
      </w:pPr>
    </w:p>
    <w:p w14:paraId="256E36E3" w14:textId="1E46C7EE" w:rsidR="0020786A" w:rsidRPr="00677E7E" w:rsidRDefault="00677E7E" w:rsidP="00A51AB0">
      <w:pPr>
        <w:pStyle w:val="Naslov1"/>
      </w:pPr>
      <w:r>
        <w:t xml:space="preserve">6. </w:t>
      </w:r>
      <w:r w:rsidR="0020786A" w:rsidRPr="00677E7E">
        <w:t>OBRAČUN – lekarniška dejavnost</w:t>
      </w:r>
    </w:p>
    <w:p w14:paraId="40BBCF5E" w14:textId="77777777" w:rsidR="00677E7E" w:rsidRPr="0020786A" w:rsidRDefault="00677E7E" w:rsidP="0020786A">
      <w:pPr>
        <w:rPr>
          <w:rFonts w:eastAsiaTheme="minorEastAsia"/>
        </w:rPr>
      </w:pPr>
    </w:p>
    <w:p w14:paraId="7ABBD68A" w14:textId="77777777" w:rsidR="0020786A" w:rsidRPr="0020786A" w:rsidRDefault="0020786A" w:rsidP="00A51AB0">
      <w:pPr>
        <w:pStyle w:val="Naslov2"/>
      </w:pPr>
      <w:bookmarkStart w:id="17" w:name="_Hlk64615613"/>
      <w:proofErr w:type="gramStart"/>
      <w:r w:rsidRPr="00677E7E">
        <w:t xml:space="preserve">19.12.2012  </w:t>
      </w:r>
      <w:proofErr w:type="gramEnd"/>
      <w:r w:rsidRPr="00677E7E">
        <w:t>Obračun učinkovin z različnimi cenami</w:t>
      </w:r>
    </w:p>
    <w:bookmarkEnd w:id="17"/>
    <w:p w14:paraId="13226F56" w14:textId="77777777" w:rsidR="0020786A" w:rsidRPr="0020786A" w:rsidRDefault="0020786A" w:rsidP="0020786A">
      <w:pPr>
        <w:spacing w:after="0"/>
        <w:rPr>
          <w:rFonts w:eastAsiaTheme="minorEastAsia"/>
        </w:rPr>
      </w:pPr>
    </w:p>
    <w:p w14:paraId="2B15EBD1" w14:textId="77777777" w:rsidR="0020786A" w:rsidRPr="0020786A" w:rsidRDefault="0020786A" w:rsidP="0020786A">
      <w:pPr>
        <w:spacing w:after="0"/>
        <w:rPr>
          <w:rFonts w:eastAsiaTheme="minorEastAsia"/>
          <w:b/>
          <w:bCs/>
        </w:rPr>
      </w:pPr>
      <w:r w:rsidRPr="0020786A">
        <w:rPr>
          <w:rFonts w:eastAsiaTheme="minorEastAsia"/>
          <w:b/>
          <w:bCs/>
        </w:rPr>
        <w:t>Vprašanje</w:t>
      </w:r>
    </w:p>
    <w:p w14:paraId="030485E6" w14:textId="77777777" w:rsidR="0020786A" w:rsidRPr="0020786A" w:rsidRDefault="0020786A" w:rsidP="00677E7E">
      <w:pPr>
        <w:spacing w:after="0"/>
        <w:jc w:val="both"/>
        <w:rPr>
          <w:rFonts w:eastAsiaTheme="minorEastAsia"/>
        </w:rPr>
      </w:pPr>
      <w:r w:rsidRPr="0020786A">
        <w:rPr>
          <w:rFonts w:eastAsiaTheme="minorEastAsia"/>
        </w:rPr>
        <w:t xml:space="preserve">Kako se bo beležilo in obračunavalo LZM - ampule po </w:t>
      </w:r>
      <w:proofErr w:type="gramStart"/>
      <w:r w:rsidRPr="0020786A">
        <w:rPr>
          <w:rFonts w:eastAsiaTheme="minorEastAsia"/>
        </w:rPr>
        <w:t>1.1.2013</w:t>
      </w:r>
      <w:proofErr w:type="gramEnd"/>
      <w:r w:rsidRPr="0020786A">
        <w:rPr>
          <w:rFonts w:eastAsiaTheme="minorEastAsia"/>
        </w:rPr>
        <w:t xml:space="preserve">. Gre za beleženje in zaračunavanje učinkovin, ki se pojavljajo v različnih koncentracijah. Npr. </w:t>
      </w:r>
      <w:proofErr w:type="spellStart"/>
      <w:r w:rsidRPr="0020786A">
        <w:rPr>
          <w:rFonts w:eastAsiaTheme="minorEastAsia"/>
        </w:rPr>
        <w:t>haloperidol</w:t>
      </w:r>
      <w:proofErr w:type="spellEnd"/>
      <w:r w:rsidRPr="0020786A">
        <w:rPr>
          <w:rFonts w:eastAsiaTheme="minorEastAsia"/>
        </w:rPr>
        <w:t xml:space="preserve"> (</w:t>
      </w:r>
      <w:proofErr w:type="spellStart"/>
      <w:r w:rsidRPr="0020786A">
        <w:rPr>
          <w:rFonts w:eastAsiaTheme="minorEastAsia"/>
        </w:rPr>
        <w:t>komerc</w:t>
      </w:r>
      <w:proofErr w:type="spellEnd"/>
      <w:r w:rsidRPr="0020786A">
        <w:rPr>
          <w:rFonts w:eastAsiaTheme="minorEastAsia"/>
        </w:rPr>
        <w:t xml:space="preserve">. ime </w:t>
      </w:r>
      <w:proofErr w:type="spellStart"/>
      <w:r w:rsidRPr="0020786A">
        <w:rPr>
          <w:rFonts w:eastAsiaTheme="minorEastAsia"/>
        </w:rPr>
        <w:t>haldol</w:t>
      </w:r>
      <w:proofErr w:type="spellEnd"/>
      <w:r w:rsidRPr="0020786A">
        <w:rPr>
          <w:rFonts w:eastAsiaTheme="minorEastAsia"/>
        </w:rPr>
        <w:t xml:space="preserve">), se pojavlja v dveh koncentracijah; depo </w:t>
      </w:r>
      <w:proofErr w:type="spellStart"/>
      <w:r w:rsidRPr="0020786A">
        <w:rPr>
          <w:rFonts w:eastAsiaTheme="minorEastAsia"/>
        </w:rPr>
        <w:t>haldol</w:t>
      </w:r>
      <w:proofErr w:type="spellEnd"/>
      <w:r w:rsidRPr="0020786A">
        <w:rPr>
          <w:rFonts w:eastAsiaTheme="minorEastAsia"/>
        </w:rPr>
        <w:t xml:space="preserve"> z dolgotrajnim sproščanjem in "navadni" </w:t>
      </w:r>
      <w:proofErr w:type="spellStart"/>
      <w:r w:rsidRPr="0020786A">
        <w:rPr>
          <w:rFonts w:eastAsiaTheme="minorEastAsia"/>
        </w:rPr>
        <w:t>haldol</w:t>
      </w:r>
      <w:proofErr w:type="spellEnd"/>
      <w:r w:rsidRPr="0020786A">
        <w:rPr>
          <w:rFonts w:eastAsiaTheme="minorEastAsia"/>
        </w:rPr>
        <w:t xml:space="preserve"> z 12 urnim delovanjem. Cena je 17,43 €</w:t>
      </w:r>
      <w:proofErr w:type="gramStart"/>
      <w:r w:rsidRPr="0020786A">
        <w:rPr>
          <w:rFonts w:eastAsiaTheme="minorEastAsia"/>
        </w:rPr>
        <w:t xml:space="preserve"> :</w:t>
      </w:r>
      <w:proofErr w:type="gramEnd"/>
      <w:r w:rsidRPr="0020786A">
        <w:rPr>
          <w:rFonts w:eastAsiaTheme="minorEastAsia"/>
        </w:rPr>
        <w:t xml:space="preserve"> 3,56 €. Ima </w:t>
      </w:r>
      <w:proofErr w:type="gramStart"/>
      <w:r w:rsidRPr="0020786A">
        <w:rPr>
          <w:rFonts w:eastAsiaTheme="minorEastAsia"/>
        </w:rPr>
        <w:t>en</w:t>
      </w:r>
      <w:proofErr w:type="gramEnd"/>
      <w:r w:rsidRPr="0020786A">
        <w:rPr>
          <w:rFonts w:eastAsiaTheme="minorEastAsia"/>
        </w:rPr>
        <w:t xml:space="preserve"> Q, eno učinkovino in dve jakosti z dvema zelo različnima cenama.</w:t>
      </w:r>
    </w:p>
    <w:p w14:paraId="5F917B48" w14:textId="77777777" w:rsidR="0020786A" w:rsidRPr="0020786A" w:rsidRDefault="0020786A" w:rsidP="0020786A">
      <w:pPr>
        <w:spacing w:after="0"/>
        <w:rPr>
          <w:rFonts w:eastAsiaTheme="minorEastAsia"/>
        </w:rPr>
      </w:pPr>
    </w:p>
    <w:p w14:paraId="6B3351DF" w14:textId="77777777" w:rsidR="0020786A" w:rsidRPr="0020786A" w:rsidRDefault="0020786A" w:rsidP="0020786A">
      <w:pPr>
        <w:spacing w:after="0"/>
        <w:rPr>
          <w:rFonts w:eastAsiaTheme="minorEastAsia"/>
          <w:b/>
          <w:bCs/>
        </w:rPr>
      </w:pPr>
      <w:r w:rsidRPr="0020786A">
        <w:rPr>
          <w:rFonts w:eastAsiaTheme="minorEastAsia"/>
          <w:b/>
          <w:bCs/>
        </w:rPr>
        <w:t>Odgovor</w:t>
      </w:r>
    </w:p>
    <w:p w14:paraId="2AD8CB41" w14:textId="77777777" w:rsidR="0020786A" w:rsidRPr="0020786A" w:rsidRDefault="0020786A" w:rsidP="00677E7E">
      <w:pPr>
        <w:spacing w:after="0"/>
        <w:jc w:val="both"/>
        <w:rPr>
          <w:rFonts w:eastAsiaTheme="minorEastAsia"/>
        </w:rPr>
      </w:pPr>
      <w:r w:rsidRPr="0020786A">
        <w:rPr>
          <w:rFonts w:eastAsiaTheme="minorEastAsia"/>
        </w:rPr>
        <w:t xml:space="preserve">Če se pod enim Q-jem zaračunavajo zdravila, ki imajo različne cene, se zapis podatkov o storitvi (Q) ponovi za vsako ceno posebej. V navedenem primeru to pomeni zapis dveh storitev (Q) za učinkovino </w:t>
      </w:r>
      <w:proofErr w:type="spellStart"/>
      <w:r w:rsidRPr="0020786A">
        <w:rPr>
          <w:rFonts w:eastAsiaTheme="minorEastAsia"/>
        </w:rPr>
        <w:t>haloperidol</w:t>
      </w:r>
      <w:proofErr w:type="spellEnd"/>
      <w:r w:rsidRPr="0020786A">
        <w:rPr>
          <w:rFonts w:eastAsiaTheme="minorEastAsia"/>
        </w:rPr>
        <w:t>, enkrat po ceni 17,43</w:t>
      </w:r>
      <w:proofErr w:type="gramStart"/>
      <w:r w:rsidRPr="0020786A">
        <w:rPr>
          <w:rFonts w:eastAsiaTheme="minorEastAsia"/>
        </w:rPr>
        <w:t xml:space="preserve"> €</w:t>
      </w:r>
      <w:proofErr w:type="gramEnd"/>
      <w:r w:rsidRPr="0020786A">
        <w:rPr>
          <w:rFonts w:eastAsiaTheme="minorEastAsia"/>
        </w:rPr>
        <w:t>, drugič po ceni 3,56 €. V vsakem zapisu navedejo ustrezno količino enot mere.</w:t>
      </w:r>
    </w:p>
    <w:p w14:paraId="59FA3E2D" w14:textId="77777777" w:rsidR="0020786A" w:rsidRPr="0020786A" w:rsidRDefault="0020786A" w:rsidP="0020786A">
      <w:pPr>
        <w:rPr>
          <w:rFonts w:eastAsiaTheme="minorEastAsia"/>
        </w:rPr>
      </w:pPr>
    </w:p>
    <w:p w14:paraId="70301BB6" w14:textId="77777777" w:rsidR="0020786A" w:rsidRPr="0020786A" w:rsidRDefault="0020786A" w:rsidP="00A51AB0">
      <w:pPr>
        <w:pStyle w:val="Naslov2"/>
      </w:pPr>
      <w:proofErr w:type="gramStart"/>
      <w:r w:rsidRPr="00677E7E">
        <w:t xml:space="preserve">26.11.2012  </w:t>
      </w:r>
      <w:proofErr w:type="gramEnd"/>
      <w:r w:rsidRPr="00677E7E">
        <w:t>Obračun magistralnih zdravil</w:t>
      </w:r>
    </w:p>
    <w:p w14:paraId="00A40D62" w14:textId="77777777" w:rsidR="0020786A" w:rsidRPr="0020786A" w:rsidRDefault="0020786A" w:rsidP="0020786A">
      <w:pPr>
        <w:spacing w:after="0"/>
        <w:rPr>
          <w:rFonts w:eastAsiaTheme="minorEastAsia"/>
        </w:rPr>
      </w:pPr>
    </w:p>
    <w:p w14:paraId="30A20A3F" w14:textId="77777777" w:rsidR="0020786A" w:rsidRPr="0020786A" w:rsidRDefault="0020786A" w:rsidP="0020786A">
      <w:pPr>
        <w:spacing w:after="0"/>
        <w:rPr>
          <w:rFonts w:eastAsiaTheme="minorEastAsia"/>
          <w:b/>
          <w:bCs/>
        </w:rPr>
      </w:pPr>
      <w:r w:rsidRPr="0020786A">
        <w:rPr>
          <w:rFonts w:eastAsiaTheme="minorEastAsia"/>
          <w:b/>
          <w:bCs/>
        </w:rPr>
        <w:t>Vprašanje</w:t>
      </w:r>
    </w:p>
    <w:p w14:paraId="536FDBB8" w14:textId="77777777" w:rsidR="0020786A" w:rsidRPr="0020786A" w:rsidRDefault="0020786A" w:rsidP="00677E7E">
      <w:pPr>
        <w:spacing w:after="0"/>
        <w:jc w:val="both"/>
        <w:rPr>
          <w:rFonts w:eastAsiaTheme="minorEastAsia"/>
        </w:rPr>
      </w:pPr>
      <w:r w:rsidRPr="0020786A">
        <w:rPr>
          <w:rFonts w:eastAsiaTheme="minorEastAsia"/>
          <w:b/>
          <w:bCs/>
        </w:rPr>
        <w:t>V navodilih</w:t>
      </w:r>
      <w:r w:rsidRPr="0020786A">
        <w:rPr>
          <w:rFonts w:eastAsiaTheme="minorEastAsia"/>
        </w:rPr>
        <w:t xml:space="preserve"> za posredovanje podatkov o metadonu v obliki </w:t>
      </w:r>
      <w:proofErr w:type="gramStart"/>
      <w:r w:rsidRPr="0020786A">
        <w:rPr>
          <w:rFonts w:eastAsiaTheme="minorEastAsia"/>
        </w:rPr>
        <w:t>solucij</w:t>
      </w:r>
      <w:proofErr w:type="gramEnd"/>
      <w:r w:rsidRPr="0020786A">
        <w:rPr>
          <w:rFonts w:eastAsiaTheme="minorEastAsia"/>
        </w:rPr>
        <w:t>, ki ga v lekarnah pripravljajo magistralno je za 'Število storitev' navedeno:</w:t>
      </w:r>
    </w:p>
    <w:p w14:paraId="054CF61B" w14:textId="77777777" w:rsidR="0020786A" w:rsidRPr="0020786A" w:rsidRDefault="0020786A" w:rsidP="00677E7E">
      <w:pPr>
        <w:numPr>
          <w:ilvl w:val="0"/>
          <w:numId w:val="5"/>
        </w:numPr>
        <w:spacing w:after="0"/>
        <w:contextualSpacing/>
        <w:jc w:val="both"/>
        <w:rPr>
          <w:rFonts w:eastAsiaTheme="minorEastAsia"/>
        </w:rPr>
      </w:pPr>
      <w:r w:rsidRPr="0020786A">
        <w:rPr>
          <w:rFonts w:eastAsiaTheme="minorEastAsia"/>
        </w:rPr>
        <w:t>pri nadomestnem zdravljenju odvisnosti od prepovedanih drog (743 603) se navede število opravljenih lekarniških storitev (npr. število obračunanih šifer 70010 – vročitev zdravila),</w:t>
      </w:r>
    </w:p>
    <w:p w14:paraId="748A13EA" w14:textId="2B9CC949" w:rsidR="0020786A" w:rsidRDefault="0020786A" w:rsidP="00677E7E">
      <w:pPr>
        <w:numPr>
          <w:ilvl w:val="0"/>
          <w:numId w:val="5"/>
        </w:numPr>
        <w:spacing w:after="0"/>
        <w:contextualSpacing/>
        <w:jc w:val="both"/>
        <w:rPr>
          <w:rFonts w:eastAsiaTheme="minorEastAsia"/>
        </w:rPr>
      </w:pPr>
      <w:r w:rsidRPr="0020786A">
        <w:rPr>
          <w:rFonts w:eastAsiaTheme="minorEastAsia"/>
        </w:rPr>
        <w:t>pri zdravilih in materialu za pripravo solucije pa se navede število osnovnih pakiranj zdravila (število kosov, število škatel, število litrov</w:t>
      </w:r>
      <w:proofErr w:type="gramStart"/>
      <w:r w:rsidRPr="0020786A">
        <w:rPr>
          <w:rFonts w:eastAsiaTheme="minorEastAsia"/>
        </w:rPr>
        <w:t>…</w:t>
      </w:r>
      <w:proofErr w:type="gramEnd"/>
      <w:r w:rsidRPr="0020786A">
        <w:rPr>
          <w:rFonts w:eastAsiaTheme="minorEastAsia"/>
        </w:rPr>
        <w:t>)</w:t>
      </w:r>
      <w:r w:rsidR="00A51AB0">
        <w:rPr>
          <w:rFonts w:eastAsiaTheme="minorEastAsia"/>
        </w:rPr>
        <w:t>.</w:t>
      </w:r>
    </w:p>
    <w:p w14:paraId="38E2B80E" w14:textId="77777777" w:rsidR="00A51AB0" w:rsidRPr="0020786A" w:rsidRDefault="00A51AB0" w:rsidP="00677E7E">
      <w:pPr>
        <w:numPr>
          <w:ilvl w:val="0"/>
          <w:numId w:val="5"/>
        </w:numPr>
        <w:spacing w:after="0"/>
        <w:contextualSpacing/>
        <w:jc w:val="both"/>
        <w:rPr>
          <w:rFonts w:eastAsiaTheme="minorEastAsia"/>
        </w:rPr>
      </w:pPr>
    </w:p>
    <w:p w14:paraId="702AFB5B" w14:textId="77777777" w:rsidR="0020786A" w:rsidRPr="0020786A" w:rsidRDefault="0020786A" w:rsidP="00677E7E">
      <w:pPr>
        <w:spacing w:after="0"/>
        <w:jc w:val="both"/>
        <w:rPr>
          <w:rFonts w:eastAsiaTheme="minorEastAsia"/>
        </w:rPr>
      </w:pPr>
      <w:r w:rsidRPr="0020786A">
        <w:rPr>
          <w:rFonts w:eastAsiaTheme="minorEastAsia"/>
        </w:rPr>
        <w:t xml:space="preserve">Problem je v tem, da v lekarni za magistralna zdravila ne porabijo celih enot pakiranja (porabijo </w:t>
      </w:r>
      <w:proofErr w:type="gramStart"/>
      <w:r w:rsidRPr="0020786A">
        <w:rPr>
          <w:rFonts w:eastAsiaTheme="minorEastAsia"/>
        </w:rPr>
        <w:t>npr</w:t>
      </w:r>
      <w:proofErr w:type="gramEnd"/>
      <w:r w:rsidRPr="0020786A">
        <w:rPr>
          <w:rFonts w:eastAsiaTheme="minorEastAsia"/>
        </w:rPr>
        <w:t xml:space="preserve"> 2,35 l metadona in 5,61 l soka). Ali je </w:t>
      </w:r>
      <w:proofErr w:type="gramStart"/>
      <w:r w:rsidRPr="0020786A">
        <w:rPr>
          <w:rFonts w:eastAsiaTheme="minorEastAsia"/>
        </w:rPr>
        <w:t>potrebno</w:t>
      </w:r>
      <w:proofErr w:type="gramEnd"/>
      <w:r w:rsidRPr="0020786A">
        <w:rPr>
          <w:rFonts w:eastAsiaTheme="minorEastAsia"/>
        </w:rPr>
        <w:t xml:space="preserve"> v tem primeru količine zaokrožiti na cele enote pakiranja?</w:t>
      </w:r>
    </w:p>
    <w:p w14:paraId="3BF9BBEF" w14:textId="77777777" w:rsidR="0020786A" w:rsidRPr="0020786A" w:rsidRDefault="0020786A" w:rsidP="00677E7E">
      <w:pPr>
        <w:spacing w:after="0"/>
        <w:jc w:val="both"/>
        <w:rPr>
          <w:rFonts w:eastAsiaTheme="minorEastAsia"/>
        </w:rPr>
      </w:pPr>
    </w:p>
    <w:p w14:paraId="76AB8C9F"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2E3EB6EF" w14:textId="77777777" w:rsidR="0020786A" w:rsidRPr="0020786A" w:rsidRDefault="0020786A" w:rsidP="00677E7E">
      <w:pPr>
        <w:spacing w:after="0"/>
        <w:jc w:val="both"/>
        <w:rPr>
          <w:rFonts w:eastAsiaTheme="minorEastAsia"/>
        </w:rPr>
      </w:pPr>
      <w:r w:rsidRPr="0020786A">
        <w:rPr>
          <w:rFonts w:eastAsiaTheme="minorEastAsia"/>
        </w:rPr>
        <w:t xml:space="preserve">Količin ni dovoljeno zaokroževati. Ker pa v polje Število storitev ni dovoljen vnos decimalk, smo popravili pravila za navajanje obeh podatkov: Število storitev in Število enot za eno storitev (vsebinsko navodilo) - </w:t>
      </w:r>
      <w:proofErr w:type="gramStart"/>
      <w:r w:rsidRPr="0020786A">
        <w:rPr>
          <w:rFonts w:eastAsiaTheme="minorEastAsia"/>
        </w:rPr>
        <w:t>kopiramo</w:t>
      </w:r>
      <w:proofErr w:type="gramEnd"/>
      <w:r w:rsidRPr="0020786A">
        <w:rPr>
          <w:rFonts w:eastAsiaTheme="minorEastAsia"/>
        </w:rPr>
        <w:t xml:space="preserve"> spodaj. Temu ustrezno so </w:t>
      </w:r>
      <w:proofErr w:type="gramStart"/>
      <w:r w:rsidRPr="0020786A">
        <w:rPr>
          <w:rFonts w:eastAsiaTheme="minorEastAsia"/>
        </w:rPr>
        <w:t>dopolnjeni</w:t>
      </w:r>
      <w:proofErr w:type="gramEnd"/>
      <w:r w:rsidRPr="0020786A">
        <w:rPr>
          <w:rFonts w:eastAsiaTheme="minorEastAsia"/>
        </w:rPr>
        <w:t xml:space="preserve"> tudi šifranti in kontrole.</w:t>
      </w:r>
    </w:p>
    <w:p w14:paraId="36FCBC60" w14:textId="77777777" w:rsidR="0020786A" w:rsidRPr="0020786A" w:rsidRDefault="0020786A" w:rsidP="0020786A">
      <w:pPr>
        <w:rPr>
          <w:rFonts w:eastAsiaTheme="minorEastAsia"/>
        </w:rPr>
      </w:pPr>
      <w:r w:rsidRPr="0020786A">
        <w:rPr>
          <w:rFonts w:eastAsiaTheme="minorEastAsia"/>
          <w:noProof/>
        </w:rPr>
        <w:lastRenderedPageBreak/>
        <w:drawing>
          <wp:inline distT="0" distB="0" distL="0" distR="0" wp14:anchorId="0ED93D72" wp14:editId="3F170226">
            <wp:extent cx="5760720" cy="28606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60675"/>
                    </a:xfrm>
                    <a:prstGeom prst="rect">
                      <a:avLst/>
                    </a:prstGeom>
                  </pic:spPr>
                </pic:pic>
              </a:graphicData>
            </a:graphic>
          </wp:inline>
        </w:drawing>
      </w:r>
    </w:p>
    <w:p w14:paraId="18D388A4" w14:textId="77777777" w:rsidR="0020786A" w:rsidRPr="0020786A" w:rsidRDefault="0020786A" w:rsidP="0020786A">
      <w:pPr>
        <w:rPr>
          <w:rFonts w:eastAsiaTheme="minorEastAsia"/>
        </w:rPr>
      </w:pPr>
      <w:r w:rsidRPr="0020786A">
        <w:rPr>
          <w:rFonts w:eastAsiaTheme="minorEastAsia"/>
          <w:noProof/>
        </w:rPr>
        <w:drawing>
          <wp:inline distT="0" distB="0" distL="0" distR="0" wp14:anchorId="70BA4D6F" wp14:editId="36398F2A">
            <wp:extent cx="5760720" cy="3134360"/>
            <wp:effectExtent l="0" t="0" r="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34360"/>
                    </a:xfrm>
                    <a:prstGeom prst="rect">
                      <a:avLst/>
                    </a:prstGeom>
                  </pic:spPr>
                </pic:pic>
              </a:graphicData>
            </a:graphic>
          </wp:inline>
        </w:drawing>
      </w:r>
    </w:p>
    <w:p w14:paraId="062DC649" w14:textId="77777777" w:rsidR="0020786A" w:rsidRPr="0020786A" w:rsidRDefault="0020786A" w:rsidP="0020786A">
      <w:pPr>
        <w:rPr>
          <w:rFonts w:eastAsiaTheme="minorEastAsia"/>
        </w:rPr>
      </w:pPr>
    </w:p>
    <w:p w14:paraId="251C95AB" w14:textId="77777777" w:rsidR="0020786A" w:rsidRPr="0020786A" w:rsidRDefault="0020786A" w:rsidP="00A51AB0">
      <w:pPr>
        <w:pStyle w:val="Naslov2"/>
      </w:pPr>
      <w:bookmarkStart w:id="18" w:name="_Hlk64617020"/>
      <w:proofErr w:type="gramStart"/>
      <w:r w:rsidRPr="00677E7E">
        <w:t xml:space="preserve">06.09.2012  </w:t>
      </w:r>
      <w:proofErr w:type="gramEnd"/>
      <w:r w:rsidRPr="00677E7E">
        <w:t>Obračun zdravil za nadomestno zdravljenje odvisnosti od drog</w:t>
      </w:r>
    </w:p>
    <w:bookmarkEnd w:id="18"/>
    <w:p w14:paraId="54A68EF8" w14:textId="77777777" w:rsidR="0020786A" w:rsidRPr="0020786A" w:rsidRDefault="0020786A" w:rsidP="0020786A">
      <w:pPr>
        <w:spacing w:after="0"/>
        <w:rPr>
          <w:rFonts w:eastAsiaTheme="minorEastAsia"/>
        </w:rPr>
      </w:pPr>
    </w:p>
    <w:p w14:paraId="14C7B5BC" w14:textId="77777777" w:rsidR="0020786A" w:rsidRPr="0020786A" w:rsidRDefault="0020786A" w:rsidP="0020786A">
      <w:pPr>
        <w:spacing w:after="0"/>
        <w:rPr>
          <w:rFonts w:eastAsiaTheme="minorEastAsia"/>
          <w:b/>
          <w:bCs/>
        </w:rPr>
      </w:pPr>
      <w:r w:rsidRPr="0020786A">
        <w:rPr>
          <w:rFonts w:eastAsiaTheme="minorEastAsia"/>
          <w:b/>
          <w:bCs/>
        </w:rPr>
        <w:t>Vprašanje</w:t>
      </w:r>
    </w:p>
    <w:p w14:paraId="4C93A784" w14:textId="77777777" w:rsidR="0020786A" w:rsidRPr="0020786A" w:rsidRDefault="0020786A" w:rsidP="00677E7E">
      <w:pPr>
        <w:spacing w:after="0"/>
        <w:jc w:val="both"/>
        <w:rPr>
          <w:rFonts w:eastAsiaTheme="minorEastAsia"/>
        </w:rPr>
      </w:pPr>
      <w:r w:rsidRPr="0020786A">
        <w:rPr>
          <w:rFonts w:eastAsiaTheme="minorEastAsia"/>
        </w:rPr>
        <w:t>Pri pripravi podatkov za obračun zdravil za nadomestno zdravljenje odvisnosti od drog prihaja do dileme, na kakšen način prikazati podatke:</w:t>
      </w:r>
    </w:p>
    <w:p w14:paraId="578E51F6" w14:textId="77777777" w:rsidR="0020786A" w:rsidRPr="0020786A" w:rsidRDefault="0020786A" w:rsidP="00677E7E">
      <w:pPr>
        <w:numPr>
          <w:ilvl w:val="0"/>
          <w:numId w:val="6"/>
        </w:numPr>
        <w:spacing w:after="0"/>
        <w:contextualSpacing/>
        <w:jc w:val="both"/>
        <w:rPr>
          <w:rFonts w:eastAsiaTheme="minorEastAsia"/>
        </w:rPr>
      </w:pPr>
      <w:r w:rsidRPr="0020786A">
        <w:rPr>
          <w:rFonts w:eastAsiaTheme="minorEastAsia"/>
        </w:rPr>
        <w:t xml:space="preserve">ali je </w:t>
      </w:r>
      <w:proofErr w:type="gramStart"/>
      <w:r w:rsidRPr="0020786A">
        <w:rPr>
          <w:rFonts w:eastAsiaTheme="minorEastAsia"/>
        </w:rPr>
        <w:t>potrebno</w:t>
      </w:r>
      <w:proofErr w:type="gramEnd"/>
      <w:r w:rsidRPr="0020786A">
        <w:rPr>
          <w:rFonts w:eastAsiaTheme="minorEastAsia"/>
        </w:rPr>
        <w:t xml:space="preserve"> prikazati posamezne storitve 72021, 72022 in 72023, ter ostale sestavine</w:t>
      </w:r>
    </w:p>
    <w:p w14:paraId="09EB3080" w14:textId="77777777" w:rsidR="0020786A" w:rsidRPr="0020786A" w:rsidRDefault="0020786A" w:rsidP="00677E7E">
      <w:pPr>
        <w:spacing w:after="0"/>
        <w:jc w:val="both"/>
        <w:rPr>
          <w:rFonts w:eastAsiaTheme="minorEastAsia"/>
        </w:rPr>
      </w:pPr>
      <w:r w:rsidRPr="0020786A">
        <w:rPr>
          <w:rFonts w:eastAsiaTheme="minorEastAsia"/>
        </w:rPr>
        <w:t xml:space="preserve">              999999 </w:t>
      </w:r>
      <w:proofErr w:type="gramStart"/>
      <w:r w:rsidRPr="0020786A">
        <w:rPr>
          <w:rFonts w:eastAsiaTheme="minorEastAsia"/>
        </w:rPr>
        <w:t>metadon</w:t>
      </w:r>
      <w:proofErr w:type="gramEnd"/>
      <w:r w:rsidRPr="0020786A">
        <w:rPr>
          <w:rFonts w:eastAsiaTheme="minorEastAsia"/>
        </w:rPr>
        <w:t>, q0115 sok pomarančni, q0116 plastenka vsako posebej</w:t>
      </w:r>
    </w:p>
    <w:p w14:paraId="1EB041B8" w14:textId="77777777" w:rsidR="0020786A" w:rsidRPr="0020786A" w:rsidRDefault="0020786A" w:rsidP="00677E7E">
      <w:pPr>
        <w:numPr>
          <w:ilvl w:val="0"/>
          <w:numId w:val="6"/>
        </w:numPr>
        <w:spacing w:after="0"/>
        <w:contextualSpacing/>
        <w:jc w:val="both"/>
        <w:rPr>
          <w:rFonts w:eastAsiaTheme="minorEastAsia"/>
        </w:rPr>
      </w:pPr>
      <w:r w:rsidRPr="0020786A">
        <w:rPr>
          <w:rFonts w:eastAsiaTheme="minorEastAsia"/>
        </w:rPr>
        <w:t>ali je dovolj, da se prikaže 0005 material, 0006 storitve in 0008 ločeno zaračunljiv material</w:t>
      </w:r>
    </w:p>
    <w:p w14:paraId="6AD5F18E" w14:textId="77777777" w:rsidR="0020786A" w:rsidRPr="0020786A" w:rsidRDefault="0020786A" w:rsidP="0020786A">
      <w:pPr>
        <w:spacing w:after="0"/>
        <w:rPr>
          <w:rFonts w:eastAsiaTheme="minorEastAsia"/>
        </w:rPr>
      </w:pPr>
      <w:r w:rsidRPr="0020786A">
        <w:rPr>
          <w:rFonts w:eastAsiaTheme="minorEastAsia"/>
        </w:rPr>
        <w:t xml:space="preserve">               </w:t>
      </w:r>
      <w:proofErr w:type="gramStart"/>
      <w:r w:rsidRPr="0020786A">
        <w:rPr>
          <w:rFonts w:eastAsiaTheme="minorEastAsia"/>
        </w:rPr>
        <w:t>vsakega</w:t>
      </w:r>
      <w:proofErr w:type="gramEnd"/>
      <w:r w:rsidRPr="0020786A">
        <w:rPr>
          <w:rFonts w:eastAsiaTheme="minorEastAsia"/>
        </w:rPr>
        <w:t xml:space="preserve"> kot svoj zapis.</w:t>
      </w:r>
    </w:p>
    <w:p w14:paraId="2CA0B9E4" w14:textId="77777777" w:rsidR="0020786A" w:rsidRPr="0020786A" w:rsidRDefault="0020786A" w:rsidP="0020786A">
      <w:pPr>
        <w:spacing w:after="0"/>
        <w:rPr>
          <w:rFonts w:eastAsiaTheme="minorEastAsia"/>
        </w:rPr>
      </w:pPr>
    </w:p>
    <w:p w14:paraId="2D08297C" w14:textId="77777777" w:rsidR="0020786A" w:rsidRPr="0020786A" w:rsidRDefault="0020786A" w:rsidP="0020786A">
      <w:pPr>
        <w:spacing w:after="0"/>
        <w:rPr>
          <w:rFonts w:eastAsiaTheme="minorEastAsia"/>
          <w:b/>
          <w:bCs/>
        </w:rPr>
      </w:pPr>
      <w:r w:rsidRPr="0020786A">
        <w:rPr>
          <w:rFonts w:eastAsiaTheme="minorEastAsia"/>
          <w:b/>
          <w:bCs/>
        </w:rPr>
        <w:t>Odgovor</w:t>
      </w:r>
    </w:p>
    <w:p w14:paraId="2D2C42BB" w14:textId="77777777" w:rsidR="0020786A" w:rsidRPr="0020786A" w:rsidRDefault="0020786A" w:rsidP="00677E7E">
      <w:pPr>
        <w:spacing w:after="0"/>
        <w:jc w:val="both"/>
        <w:rPr>
          <w:rFonts w:eastAsiaTheme="minorEastAsia"/>
        </w:rPr>
      </w:pPr>
      <w:r w:rsidRPr="0020786A">
        <w:rPr>
          <w:rFonts w:eastAsiaTheme="minorEastAsia"/>
        </w:rPr>
        <w:lastRenderedPageBreak/>
        <w:t>Zdravila za nadomestno zdravljenje odvisnosti od drog (podvrsta 743 603) se obračunajo po strukturi PGO. Pri tem je potrebno prikazati vse sestavine</w:t>
      </w:r>
      <w:proofErr w:type="gramStart"/>
      <w:r w:rsidRPr="0020786A">
        <w:rPr>
          <w:rFonts w:eastAsiaTheme="minorEastAsia"/>
        </w:rPr>
        <w:t xml:space="preserve"> kot</w:t>
      </w:r>
      <w:proofErr w:type="gramEnd"/>
      <w:r w:rsidRPr="0020786A">
        <w:rPr>
          <w:rFonts w:eastAsiaTheme="minorEastAsia"/>
        </w:rPr>
        <w:t xml:space="preserve"> jih navajate v prvi alineji: to pomeni, da se navedejo vse šifre storitev:</w:t>
      </w:r>
    </w:p>
    <w:p w14:paraId="1608BAC1" w14:textId="77777777" w:rsidR="0020786A" w:rsidRPr="0020786A" w:rsidRDefault="0020786A" w:rsidP="00677E7E">
      <w:pPr>
        <w:numPr>
          <w:ilvl w:val="0"/>
          <w:numId w:val="7"/>
        </w:numPr>
        <w:spacing w:after="0"/>
        <w:contextualSpacing/>
        <w:jc w:val="both"/>
        <w:rPr>
          <w:rFonts w:eastAsiaTheme="minorEastAsia"/>
        </w:rPr>
      </w:pPr>
      <w:r w:rsidRPr="0020786A">
        <w:rPr>
          <w:rFonts w:eastAsiaTheme="minorEastAsia"/>
        </w:rPr>
        <w:t>po šifrantu lekarniških storitev (npr. šifra 70010 - vročitev)</w:t>
      </w:r>
    </w:p>
    <w:p w14:paraId="67F14824" w14:textId="77777777" w:rsidR="0020786A" w:rsidRPr="0020786A" w:rsidRDefault="0020786A" w:rsidP="00677E7E">
      <w:pPr>
        <w:numPr>
          <w:ilvl w:val="0"/>
          <w:numId w:val="7"/>
        </w:numPr>
        <w:spacing w:after="0"/>
        <w:contextualSpacing/>
        <w:jc w:val="both"/>
        <w:rPr>
          <w:rFonts w:eastAsiaTheme="minorEastAsia"/>
        </w:rPr>
      </w:pPr>
      <w:r w:rsidRPr="0020786A">
        <w:rPr>
          <w:rFonts w:eastAsiaTheme="minorEastAsia"/>
        </w:rPr>
        <w:t>in vse šifre zdravil in materiala, ki so dovoljene v tej podvrsti zdravstvene dejavnosti: to so</w:t>
      </w:r>
    </w:p>
    <w:p w14:paraId="2E69789A" w14:textId="77777777" w:rsidR="0020786A" w:rsidRPr="0020786A" w:rsidRDefault="0020786A" w:rsidP="00677E7E">
      <w:pPr>
        <w:spacing w:after="0"/>
        <w:ind w:left="708"/>
        <w:jc w:val="both"/>
        <w:rPr>
          <w:rFonts w:eastAsiaTheme="minorEastAsia"/>
        </w:rPr>
      </w:pPr>
      <w:r w:rsidRPr="0020786A">
        <w:rPr>
          <w:rFonts w:eastAsiaTheme="minorEastAsia"/>
        </w:rPr>
        <w:t>sok, plastenka in signatura kot LZM (v obliki Q-jev) in še zdravila iz šifranta 15.43 (potreben je</w:t>
      </w:r>
    </w:p>
    <w:p w14:paraId="1F447886" w14:textId="362B1BBB" w:rsidR="0020786A" w:rsidRDefault="0020786A" w:rsidP="00677E7E">
      <w:pPr>
        <w:spacing w:after="0"/>
        <w:ind w:left="708"/>
        <w:jc w:val="both"/>
        <w:rPr>
          <w:rFonts w:eastAsiaTheme="minorEastAsia"/>
        </w:rPr>
      </w:pPr>
      <w:proofErr w:type="gramStart"/>
      <w:r w:rsidRPr="0020786A">
        <w:rPr>
          <w:rFonts w:eastAsiaTheme="minorEastAsia"/>
        </w:rPr>
        <w:t>prikaz</w:t>
      </w:r>
      <w:proofErr w:type="gramEnd"/>
      <w:r w:rsidRPr="0020786A">
        <w:rPr>
          <w:rFonts w:eastAsiaTheme="minorEastAsia"/>
        </w:rPr>
        <w:t xml:space="preserve"> vsake šifre posebej).</w:t>
      </w:r>
    </w:p>
    <w:p w14:paraId="2ED3A45C" w14:textId="77777777" w:rsidR="00A51AB0" w:rsidRPr="0020786A" w:rsidRDefault="00A51AB0" w:rsidP="00677E7E">
      <w:pPr>
        <w:spacing w:after="0"/>
        <w:ind w:left="708"/>
        <w:jc w:val="both"/>
        <w:rPr>
          <w:rFonts w:eastAsiaTheme="minorEastAsia"/>
        </w:rPr>
      </w:pPr>
    </w:p>
    <w:p w14:paraId="20D07896" w14:textId="7F12B7A0" w:rsidR="0020786A" w:rsidRDefault="0020786A" w:rsidP="00677E7E">
      <w:pPr>
        <w:spacing w:after="0"/>
        <w:jc w:val="both"/>
        <w:rPr>
          <w:rFonts w:eastAsiaTheme="minorEastAsia"/>
        </w:rPr>
      </w:pPr>
      <w:r w:rsidRPr="0020786A">
        <w:rPr>
          <w:rFonts w:eastAsiaTheme="minorEastAsia"/>
        </w:rPr>
        <w:t>Poudarjamo, da v Izdatkih pri metadonu ni več združevanja storitev in zdravil v 0005, 0006 in 0008.</w:t>
      </w:r>
    </w:p>
    <w:p w14:paraId="669A2A26" w14:textId="434FD8E2" w:rsidR="009C2ABB" w:rsidRDefault="009C2ABB" w:rsidP="0020786A">
      <w:pPr>
        <w:spacing w:after="0"/>
        <w:rPr>
          <w:rFonts w:eastAsiaTheme="minorEastAsia"/>
        </w:rPr>
      </w:pPr>
    </w:p>
    <w:p w14:paraId="69403136" w14:textId="5EACE006" w:rsidR="009C2ABB" w:rsidRDefault="009C2ABB" w:rsidP="0020786A">
      <w:pPr>
        <w:spacing w:after="0"/>
        <w:rPr>
          <w:rFonts w:eastAsiaTheme="minorEastAsia"/>
        </w:rPr>
      </w:pPr>
    </w:p>
    <w:p w14:paraId="63F06CA2" w14:textId="6029076F" w:rsidR="0020786A" w:rsidRPr="00677E7E" w:rsidRDefault="00677E7E" w:rsidP="00A51AB0">
      <w:pPr>
        <w:pStyle w:val="Naslov1"/>
      </w:pPr>
      <w:r>
        <w:t xml:space="preserve">7. </w:t>
      </w:r>
      <w:r w:rsidR="0020786A" w:rsidRPr="00677E7E">
        <w:t>OBRAČUN – MTP</w:t>
      </w:r>
    </w:p>
    <w:p w14:paraId="08406C96" w14:textId="77777777" w:rsidR="00677E7E" w:rsidRPr="0020786A" w:rsidRDefault="00677E7E" w:rsidP="0020786A">
      <w:pPr>
        <w:rPr>
          <w:rFonts w:eastAsiaTheme="minorEastAsia"/>
        </w:rPr>
      </w:pPr>
    </w:p>
    <w:p w14:paraId="0AF80985" w14:textId="77777777" w:rsidR="0020786A" w:rsidRPr="0020786A" w:rsidRDefault="0020786A" w:rsidP="00A51AB0">
      <w:pPr>
        <w:pStyle w:val="Naslov2"/>
      </w:pPr>
      <w:proofErr w:type="gramStart"/>
      <w:r w:rsidRPr="00677E7E">
        <w:t xml:space="preserve">25.03.2013  </w:t>
      </w:r>
      <w:proofErr w:type="gramEnd"/>
      <w:r w:rsidRPr="00677E7E">
        <w:t>Identifikator izdaje ne obstaja, ni bil dodeljen ali pa je že porabljen (Napaka  RMPZ0110)</w:t>
      </w:r>
    </w:p>
    <w:p w14:paraId="6891F76D" w14:textId="77777777" w:rsidR="0020786A" w:rsidRPr="0020786A" w:rsidRDefault="0020786A" w:rsidP="0020786A">
      <w:pPr>
        <w:spacing w:after="0"/>
        <w:rPr>
          <w:rFonts w:eastAsiaTheme="minorEastAsia"/>
        </w:rPr>
      </w:pPr>
    </w:p>
    <w:p w14:paraId="42CDEEB5" w14:textId="77777777" w:rsidR="0020786A" w:rsidRPr="0020786A" w:rsidRDefault="0020786A" w:rsidP="0020786A">
      <w:pPr>
        <w:spacing w:after="0"/>
        <w:rPr>
          <w:rFonts w:eastAsiaTheme="minorEastAsia"/>
          <w:b/>
          <w:bCs/>
        </w:rPr>
      </w:pPr>
      <w:r w:rsidRPr="0020786A">
        <w:rPr>
          <w:rFonts w:eastAsiaTheme="minorEastAsia"/>
          <w:b/>
          <w:bCs/>
        </w:rPr>
        <w:t>Vprašanje</w:t>
      </w:r>
    </w:p>
    <w:p w14:paraId="714B74FC" w14:textId="76E84FF7" w:rsidR="0020786A" w:rsidRDefault="0020786A" w:rsidP="00677E7E">
      <w:pPr>
        <w:spacing w:after="0"/>
        <w:jc w:val="both"/>
        <w:rPr>
          <w:rFonts w:eastAsiaTheme="minorEastAsia"/>
        </w:rPr>
      </w:pPr>
      <w:r w:rsidRPr="0020786A">
        <w:rPr>
          <w:rFonts w:eastAsiaTheme="minorEastAsia"/>
        </w:rPr>
        <w:t xml:space="preserve">Pri obračunu izposoje MP sistem vrne napako RMPZ0110: Identifikator izdaje ne obstaja oz. ni bil dodeljen v </w:t>
      </w:r>
      <w:proofErr w:type="gramStart"/>
      <w:r w:rsidRPr="0020786A">
        <w:rPr>
          <w:rFonts w:eastAsiaTheme="minorEastAsia"/>
        </w:rPr>
        <w:t>on</w:t>
      </w:r>
      <w:proofErr w:type="gramEnd"/>
      <w:r w:rsidRPr="0020786A">
        <w:rPr>
          <w:rFonts w:eastAsiaTheme="minorEastAsia"/>
        </w:rPr>
        <w:t>-line sistemu ali je že porabljen".</w:t>
      </w:r>
    </w:p>
    <w:p w14:paraId="4950A733" w14:textId="77777777" w:rsidR="00A51AB0" w:rsidRPr="0020786A" w:rsidRDefault="00A51AB0" w:rsidP="00677E7E">
      <w:pPr>
        <w:spacing w:after="0"/>
        <w:jc w:val="both"/>
        <w:rPr>
          <w:rFonts w:eastAsiaTheme="minorEastAsia"/>
        </w:rPr>
      </w:pPr>
    </w:p>
    <w:p w14:paraId="76D3E293" w14:textId="77777777" w:rsidR="0020786A" w:rsidRPr="0020786A" w:rsidRDefault="0020786A" w:rsidP="00677E7E">
      <w:pPr>
        <w:spacing w:after="0"/>
        <w:jc w:val="both"/>
        <w:rPr>
          <w:rFonts w:eastAsiaTheme="minorEastAsia"/>
        </w:rPr>
      </w:pPr>
      <w:r w:rsidRPr="0020786A">
        <w:rPr>
          <w:rFonts w:eastAsiaTheme="minorEastAsia"/>
        </w:rPr>
        <w:t>Zakaj je dokument zavrnjen, saj identifikator izdaje obstaja?</w:t>
      </w:r>
    </w:p>
    <w:p w14:paraId="39A82B7F" w14:textId="77777777" w:rsidR="0020786A" w:rsidRPr="0020786A" w:rsidRDefault="0020786A" w:rsidP="0020786A">
      <w:pPr>
        <w:spacing w:after="0"/>
        <w:rPr>
          <w:rFonts w:eastAsiaTheme="minorEastAsia"/>
        </w:rPr>
      </w:pPr>
    </w:p>
    <w:p w14:paraId="039977FD" w14:textId="77777777" w:rsidR="0020786A" w:rsidRPr="0020786A" w:rsidRDefault="0020786A" w:rsidP="0020786A">
      <w:pPr>
        <w:spacing w:after="0"/>
        <w:rPr>
          <w:rFonts w:eastAsiaTheme="minorEastAsia"/>
          <w:b/>
          <w:bCs/>
        </w:rPr>
      </w:pPr>
      <w:r w:rsidRPr="0020786A">
        <w:rPr>
          <w:rFonts w:eastAsiaTheme="minorEastAsia"/>
          <w:b/>
          <w:bCs/>
        </w:rPr>
        <w:t>Odgovor</w:t>
      </w:r>
    </w:p>
    <w:p w14:paraId="319CD803" w14:textId="153DF1F2" w:rsidR="0020786A" w:rsidRDefault="0020786A" w:rsidP="00677E7E">
      <w:pPr>
        <w:spacing w:after="0"/>
        <w:jc w:val="both"/>
        <w:rPr>
          <w:rFonts w:eastAsiaTheme="minorEastAsia"/>
        </w:rPr>
      </w:pPr>
      <w:r w:rsidRPr="0020786A">
        <w:rPr>
          <w:rFonts w:eastAsiaTheme="minorEastAsia"/>
        </w:rPr>
        <w:t xml:space="preserve">Napako RMPZ0110 sistem vrne zato, ker je isti identifikator izdaje uvrščen na dva dokumenta, ki sta bila na Zavod posredovana v obračun </w:t>
      </w:r>
      <w:proofErr w:type="gramStart"/>
      <w:r w:rsidRPr="0020786A">
        <w:rPr>
          <w:rFonts w:eastAsiaTheme="minorEastAsia"/>
        </w:rPr>
        <w:t>istočasno</w:t>
      </w:r>
      <w:proofErr w:type="gramEnd"/>
      <w:r w:rsidRPr="0020786A">
        <w:rPr>
          <w:rFonts w:eastAsiaTheme="minorEastAsia"/>
        </w:rPr>
        <w:t xml:space="preserve">. Ob kontroli izdaje na prvem dokumentu se v </w:t>
      </w:r>
      <w:proofErr w:type="gramStart"/>
      <w:r w:rsidRPr="0020786A">
        <w:rPr>
          <w:rFonts w:eastAsiaTheme="minorEastAsia"/>
        </w:rPr>
        <w:t>on</w:t>
      </w:r>
      <w:proofErr w:type="gramEnd"/>
      <w:r w:rsidRPr="0020786A">
        <w:rPr>
          <w:rFonts w:eastAsiaTheme="minorEastAsia"/>
        </w:rPr>
        <w:t>-line sistemu identifikator začasno zaklene (je v kontroliranju). Dokument ima status 'v potrjevanju'. Ko isti identifikator posredujete v obračun na novem dokumentu, kontrola za ta identifikator javi napako RMPZ0110 (da ne obstaja, ker je v sistemu on-line začasno zaklenjen - je v kontroliranju).</w:t>
      </w:r>
    </w:p>
    <w:p w14:paraId="04777C4D" w14:textId="77777777" w:rsidR="00A51AB0" w:rsidRPr="0020786A" w:rsidRDefault="00A51AB0" w:rsidP="00677E7E">
      <w:pPr>
        <w:spacing w:after="0"/>
        <w:jc w:val="both"/>
        <w:rPr>
          <w:rFonts w:eastAsiaTheme="minorEastAsia"/>
        </w:rPr>
      </w:pPr>
    </w:p>
    <w:p w14:paraId="6917C048" w14:textId="77777777" w:rsidR="0020786A" w:rsidRPr="0020786A" w:rsidRDefault="0020786A" w:rsidP="00677E7E">
      <w:pPr>
        <w:spacing w:after="0"/>
        <w:jc w:val="both"/>
        <w:rPr>
          <w:rFonts w:eastAsiaTheme="minorEastAsia"/>
        </w:rPr>
      </w:pPr>
      <w:r w:rsidRPr="0020786A">
        <w:rPr>
          <w:rFonts w:eastAsiaTheme="minorEastAsia"/>
        </w:rPr>
        <w:t xml:space="preserve">Ko posamezni identifikator uvrstite na dokument in ga pošljete v obračun je </w:t>
      </w:r>
      <w:proofErr w:type="gramStart"/>
      <w:r w:rsidRPr="0020786A">
        <w:rPr>
          <w:rFonts w:eastAsiaTheme="minorEastAsia"/>
        </w:rPr>
        <w:t>potrebno</w:t>
      </w:r>
      <w:proofErr w:type="gramEnd"/>
      <w:r w:rsidRPr="0020786A">
        <w:rPr>
          <w:rFonts w:eastAsiaTheme="minorEastAsia"/>
        </w:rPr>
        <w:t xml:space="preserve"> počakati na povratno informacijo o kontrolah tega dokumenta in šele po prejemu povratne informacije posredovati nov dokument z istim identifikatorjem v obračun.</w:t>
      </w:r>
    </w:p>
    <w:p w14:paraId="4F387826" w14:textId="77777777" w:rsidR="0020786A" w:rsidRPr="0020786A" w:rsidRDefault="0020786A" w:rsidP="0020786A">
      <w:pPr>
        <w:rPr>
          <w:rFonts w:eastAsiaTheme="minorEastAsia"/>
        </w:rPr>
      </w:pPr>
    </w:p>
    <w:p w14:paraId="44663C85" w14:textId="77777777" w:rsidR="0020786A" w:rsidRPr="0020786A" w:rsidRDefault="0020786A" w:rsidP="00A51AB0">
      <w:pPr>
        <w:pStyle w:val="Naslov2"/>
      </w:pPr>
      <w:proofErr w:type="gramStart"/>
      <w:r w:rsidRPr="00677E7E">
        <w:t xml:space="preserve">20.03.2013  </w:t>
      </w:r>
      <w:proofErr w:type="gramEnd"/>
      <w:r w:rsidRPr="00677E7E">
        <w:t>Stornacija MP v sistemu On-line pred pošiljanjem dobropisa za MP</w:t>
      </w:r>
    </w:p>
    <w:p w14:paraId="212C97AE" w14:textId="77777777" w:rsidR="0020786A" w:rsidRPr="0020786A" w:rsidRDefault="0020786A" w:rsidP="0020786A">
      <w:pPr>
        <w:spacing w:after="0"/>
        <w:rPr>
          <w:rFonts w:eastAsiaTheme="minorEastAsia"/>
        </w:rPr>
      </w:pPr>
    </w:p>
    <w:p w14:paraId="46C3AE20" w14:textId="77777777" w:rsidR="0020786A" w:rsidRPr="0020786A" w:rsidRDefault="0020786A" w:rsidP="0020786A">
      <w:pPr>
        <w:spacing w:after="0"/>
        <w:rPr>
          <w:rFonts w:eastAsiaTheme="minorEastAsia"/>
          <w:b/>
          <w:bCs/>
        </w:rPr>
      </w:pPr>
      <w:r w:rsidRPr="0020786A">
        <w:rPr>
          <w:rFonts w:eastAsiaTheme="minorEastAsia"/>
          <w:b/>
          <w:bCs/>
        </w:rPr>
        <w:t>Vprašanje</w:t>
      </w:r>
    </w:p>
    <w:p w14:paraId="5BFBD924" w14:textId="77777777" w:rsidR="0020786A" w:rsidRPr="0020786A" w:rsidRDefault="0020786A" w:rsidP="00677E7E">
      <w:pPr>
        <w:spacing w:after="0"/>
        <w:jc w:val="both"/>
        <w:rPr>
          <w:rFonts w:eastAsiaTheme="minorEastAsia"/>
        </w:rPr>
      </w:pPr>
      <w:r w:rsidRPr="0020786A">
        <w:rPr>
          <w:rFonts w:eastAsiaTheme="minorEastAsia"/>
        </w:rPr>
        <w:t xml:space="preserve">Kdaj je potrebno pred pošiljanjem dobropisa za MP narediti </w:t>
      </w:r>
      <w:proofErr w:type="gramStart"/>
      <w:r w:rsidRPr="0020786A">
        <w:rPr>
          <w:rFonts w:eastAsiaTheme="minorEastAsia"/>
        </w:rPr>
        <w:t>storno</w:t>
      </w:r>
      <w:proofErr w:type="gramEnd"/>
      <w:r w:rsidRPr="0020786A">
        <w:rPr>
          <w:rFonts w:eastAsiaTheme="minorEastAsia"/>
        </w:rPr>
        <w:t xml:space="preserve"> MP v sistemu on-line?</w:t>
      </w:r>
    </w:p>
    <w:p w14:paraId="67C619E9" w14:textId="77777777" w:rsidR="0020786A" w:rsidRPr="0020786A" w:rsidRDefault="0020786A" w:rsidP="00677E7E">
      <w:pPr>
        <w:spacing w:after="0"/>
        <w:jc w:val="both"/>
        <w:rPr>
          <w:rFonts w:eastAsiaTheme="minorEastAsia"/>
        </w:rPr>
      </w:pPr>
    </w:p>
    <w:p w14:paraId="35DCE5B3"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7664C6A3" w14:textId="77777777" w:rsidR="0020786A" w:rsidRPr="0020786A" w:rsidRDefault="0020786A" w:rsidP="00677E7E">
      <w:pPr>
        <w:spacing w:after="0"/>
        <w:jc w:val="both"/>
        <w:rPr>
          <w:rFonts w:eastAsiaTheme="minorEastAsia"/>
        </w:rPr>
      </w:pPr>
      <w:r w:rsidRPr="0020786A">
        <w:rPr>
          <w:rFonts w:eastAsiaTheme="minorEastAsia"/>
        </w:rPr>
        <w:t xml:space="preserve">Iz opredelitve </w:t>
      </w:r>
      <w:proofErr w:type="gramStart"/>
      <w:r w:rsidRPr="0020786A">
        <w:rPr>
          <w:rFonts w:eastAsiaTheme="minorEastAsia"/>
        </w:rPr>
        <w:t>vrste napake</w:t>
      </w:r>
      <w:proofErr w:type="gramEnd"/>
      <w:r w:rsidRPr="0020786A">
        <w:rPr>
          <w:rFonts w:eastAsiaTheme="minorEastAsia"/>
        </w:rPr>
        <w:t xml:space="preserve"> se vedno ni možno opredeliti ali je predhodna stornacija MP v sistemu on-line potrebna. ZZZS namreč ne razpolaga z informacijami ali so vsi podatki pravilno zapisani in kako so ti podatki vključeni v druge programske rešitve pri dobavitelju.</w:t>
      </w:r>
    </w:p>
    <w:p w14:paraId="1325476A" w14:textId="77777777" w:rsidR="0020786A" w:rsidRPr="0020786A" w:rsidRDefault="0020786A" w:rsidP="0020786A">
      <w:pPr>
        <w:rPr>
          <w:rFonts w:eastAsiaTheme="minorEastAsia"/>
        </w:rPr>
      </w:pPr>
    </w:p>
    <w:p w14:paraId="18316C13" w14:textId="77777777" w:rsidR="0020786A" w:rsidRPr="0020786A" w:rsidRDefault="0020786A" w:rsidP="00A51AB0">
      <w:pPr>
        <w:pStyle w:val="Naslov2"/>
      </w:pPr>
      <w:proofErr w:type="gramStart"/>
      <w:r w:rsidRPr="00677E7E">
        <w:lastRenderedPageBreak/>
        <w:t xml:space="preserve">20.06.2012  </w:t>
      </w:r>
      <w:proofErr w:type="gramEnd"/>
      <w:r w:rsidRPr="00677E7E">
        <w:t xml:space="preserve">Majhen delež vpisanih naročilnic v sistem On-line </w:t>
      </w:r>
    </w:p>
    <w:p w14:paraId="3B0BE214" w14:textId="77777777" w:rsidR="0020786A" w:rsidRPr="0020786A" w:rsidRDefault="0020786A" w:rsidP="0020786A">
      <w:pPr>
        <w:spacing w:after="0"/>
        <w:rPr>
          <w:rFonts w:eastAsiaTheme="minorEastAsia"/>
        </w:rPr>
      </w:pPr>
    </w:p>
    <w:p w14:paraId="51ECF68D" w14:textId="77777777" w:rsidR="0020786A" w:rsidRPr="0020786A" w:rsidRDefault="0020786A" w:rsidP="0020786A">
      <w:pPr>
        <w:spacing w:after="0"/>
        <w:rPr>
          <w:rFonts w:eastAsiaTheme="minorEastAsia"/>
          <w:b/>
          <w:bCs/>
        </w:rPr>
      </w:pPr>
      <w:r w:rsidRPr="0020786A">
        <w:rPr>
          <w:rFonts w:eastAsiaTheme="minorEastAsia"/>
          <w:b/>
          <w:bCs/>
        </w:rPr>
        <w:t>Vprašanje</w:t>
      </w:r>
    </w:p>
    <w:p w14:paraId="0ABB5E89" w14:textId="77777777" w:rsidR="0020786A" w:rsidRPr="0020786A" w:rsidRDefault="0020786A" w:rsidP="00677E7E">
      <w:pPr>
        <w:spacing w:after="0"/>
        <w:jc w:val="both"/>
        <w:rPr>
          <w:rFonts w:eastAsiaTheme="minorEastAsia"/>
        </w:rPr>
      </w:pPr>
      <w:r w:rsidRPr="0020786A">
        <w:rPr>
          <w:rFonts w:eastAsiaTheme="minorEastAsia"/>
        </w:rPr>
        <w:t xml:space="preserve">Ali ZZZS </w:t>
      </w:r>
      <w:proofErr w:type="gramStart"/>
      <w:r w:rsidRPr="0020786A">
        <w:rPr>
          <w:rFonts w:eastAsiaTheme="minorEastAsia"/>
        </w:rPr>
        <w:t>načrtuje</w:t>
      </w:r>
      <w:proofErr w:type="gramEnd"/>
      <w:r w:rsidRPr="0020786A">
        <w:rPr>
          <w:rFonts w:eastAsiaTheme="minorEastAsia"/>
        </w:rPr>
        <w:t xml:space="preserve"> kakšne aktivnosti v smeri povečevanja deleža zapisanih naročilnic v sistem On-line? Delež zapisanih naročilnic, s strani zdravnikov, v sistem On-line je namreč majhen.</w:t>
      </w:r>
    </w:p>
    <w:p w14:paraId="2C52C5D6" w14:textId="77777777" w:rsidR="009C2ABB" w:rsidRDefault="009C2ABB" w:rsidP="00677E7E">
      <w:pPr>
        <w:spacing w:after="0"/>
        <w:jc w:val="both"/>
        <w:rPr>
          <w:rFonts w:eastAsiaTheme="minorEastAsia"/>
          <w:b/>
          <w:bCs/>
        </w:rPr>
      </w:pPr>
    </w:p>
    <w:p w14:paraId="5126630B" w14:textId="3EF08608" w:rsidR="0020786A" w:rsidRPr="0020786A" w:rsidRDefault="0020786A" w:rsidP="00677E7E">
      <w:pPr>
        <w:spacing w:after="0"/>
        <w:jc w:val="both"/>
        <w:rPr>
          <w:rFonts w:eastAsiaTheme="minorEastAsia"/>
          <w:b/>
          <w:bCs/>
        </w:rPr>
      </w:pPr>
      <w:r w:rsidRPr="0020786A">
        <w:rPr>
          <w:rFonts w:eastAsiaTheme="minorEastAsia"/>
          <w:b/>
          <w:bCs/>
        </w:rPr>
        <w:t>Odgovor</w:t>
      </w:r>
    </w:p>
    <w:p w14:paraId="48B27C74" w14:textId="77777777" w:rsidR="0020786A" w:rsidRPr="0020786A" w:rsidRDefault="0020786A" w:rsidP="00677E7E">
      <w:pPr>
        <w:spacing w:after="0"/>
        <w:jc w:val="both"/>
        <w:rPr>
          <w:rFonts w:eastAsiaTheme="minorEastAsia"/>
        </w:rPr>
      </w:pPr>
      <w:r w:rsidRPr="0020786A">
        <w:rPr>
          <w:rFonts w:eastAsiaTheme="minorEastAsia"/>
        </w:rPr>
        <w:t>ZZZS si zelo prizadeva, da bi bil delež zapisov predpisanih naročilnic v On-line sistem</w:t>
      </w:r>
      <w:proofErr w:type="gramStart"/>
      <w:r w:rsidRPr="0020786A">
        <w:rPr>
          <w:rFonts w:eastAsiaTheme="minorEastAsia"/>
        </w:rPr>
        <w:t xml:space="preserve"> kar</w:t>
      </w:r>
      <w:proofErr w:type="gramEnd"/>
      <w:r w:rsidRPr="0020786A">
        <w:rPr>
          <w:rFonts w:eastAsiaTheme="minorEastAsia"/>
        </w:rPr>
        <w:t xml:space="preserve"> največji in v ta namen redno spremlja stanje in poziva zdravnike.</w:t>
      </w:r>
    </w:p>
    <w:p w14:paraId="025D57B8" w14:textId="77777777" w:rsidR="0020786A" w:rsidRPr="0020786A" w:rsidRDefault="0020786A" w:rsidP="0020786A">
      <w:pPr>
        <w:rPr>
          <w:rFonts w:eastAsiaTheme="minorEastAsia"/>
        </w:rPr>
      </w:pPr>
    </w:p>
    <w:p w14:paraId="51FADEB2" w14:textId="77777777" w:rsidR="0020786A" w:rsidRPr="0020786A" w:rsidRDefault="0020786A" w:rsidP="00A51AB0">
      <w:pPr>
        <w:pStyle w:val="Naslov2"/>
      </w:pPr>
      <w:bookmarkStart w:id="19" w:name="_Hlk64617527"/>
      <w:proofErr w:type="gramStart"/>
      <w:r w:rsidRPr="00677E7E">
        <w:t xml:space="preserve">08.06.2012  </w:t>
      </w:r>
      <w:proofErr w:type="gramEnd"/>
      <w:r w:rsidRPr="00677E7E">
        <w:t>Zapis več MTP na eno naročilnico</w:t>
      </w:r>
    </w:p>
    <w:bookmarkEnd w:id="19"/>
    <w:p w14:paraId="203E3CFE" w14:textId="77777777" w:rsidR="0020786A" w:rsidRPr="0020786A" w:rsidRDefault="0020786A" w:rsidP="0020786A">
      <w:pPr>
        <w:spacing w:after="0"/>
        <w:rPr>
          <w:rFonts w:eastAsiaTheme="minorEastAsia"/>
        </w:rPr>
      </w:pPr>
    </w:p>
    <w:p w14:paraId="0EB69D17" w14:textId="77777777" w:rsidR="0020786A" w:rsidRPr="0020786A" w:rsidRDefault="0020786A" w:rsidP="0020786A">
      <w:pPr>
        <w:spacing w:after="0"/>
        <w:rPr>
          <w:rFonts w:eastAsiaTheme="minorEastAsia"/>
          <w:b/>
          <w:bCs/>
        </w:rPr>
      </w:pPr>
      <w:r w:rsidRPr="0020786A">
        <w:rPr>
          <w:rFonts w:eastAsiaTheme="minorEastAsia"/>
          <w:b/>
          <w:bCs/>
        </w:rPr>
        <w:t>Vprašanje</w:t>
      </w:r>
    </w:p>
    <w:p w14:paraId="0EB53368" w14:textId="77777777" w:rsidR="0020786A" w:rsidRPr="0020786A" w:rsidRDefault="0020786A" w:rsidP="0020786A">
      <w:pPr>
        <w:spacing w:after="0"/>
        <w:rPr>
          <w:rFonts w:eastAsiaTheme="minorEastAsia"/>
        </w:rPr>
      </w:pPr>
      <w:r w:rsidRPr="0020786A">
        <w:rPr>
          <w:rFonts w:eastAsiaTheme="minorEastAsia"/>
        </w:rPr>
        <w:t>Ali je lahko več MTP predpisanih na isto naročilnico?</w:t>
      </w:r>
    </w:p>
    <w:p w14:paraId="5881CB29" w14:textId="77777777" w:rsidR="0020786A" w:rsidRPr="0020786A" w:rsidRDefault="0020786A" w:rsidP="0020786A">
      <w:pPr>
        <w:spacing w:after="0"/>
        <w:rPr>
          <w:rFonts w:eastAsiaTheme="minorEastAsia"/>
        </w:rPr>
      </w:pPr>
    </w:p>
    <w:p w14:paraId="065BCE72" w14:textId="77777777" w:rsidR="0020786A" w:rsidRPr="0020786A" w:rsidRDefault="0020786A" w:rsidP="0020786A">
      <w:pPr>
        <w:spacing w:after="0"/>
        <w:rPr>
          <w:rFonts w:eastAsiaTheme="minorEastAsia"/>
          <w:b/>
          <w:bCs/>
        </w:rPr>
      </w:pPr>
      <w:r w:rsidRPr="0020786A">
        <w:rPr>
          <w:rFonts w:eastAsiaTheme="minorEastAsia"/>
          <w:b/>
          <w:bCs/>
        </w:rPr>
        <w:t>Odgovor</w:t>
      </w:r>
    </w:p>
    <w:p w14:paraId="0B0BAA22" w14:textId="77777777" w:rsidR="0020786A" w:rsidRPr="0020786A" w:rsidRDefault="0020786A" w:rsidP="0020786A">
      <w:pPr>
        <w:spacing w:after="0"/>
        <w:rPr>
          <w:rFonts w:eastAsiaTheme="minorEastAsia"/>
        </w:rPr>
      </w:pPr>
      <w:r w:rsidRPr="0020786A">
        <w:rPr>
          <w:rFonts w:eastAsiaTheme="minorEastAsia"/>
        </w:rPr>
        <w:t xml:space="preserve">Da, vendar morajo biti vsi MTP, ki so zapisani na naročilnici, zapisani tudi v </w:t>
      </w:r>
      <w:proofErr w:type="gramStart"/>
      <w:r w:rsidRPr="0020786A">
        <w:rPr>
          <w:rFonts w:eastAsiaTheme="minorEastAsia"/>
        </w:rPr>
        <w:t>On</w:t>
      </w:r>
      <w:proofErr w:type="gramEnd"/>
      <w:r w:rsidRPr="0020786A">
        <w:rPr>
          <w:rFonts w:eastAsiaTheme="minorEastAsia"/>
        </w:rPr>
        <w:t>-line sistem.</w:t>
      </w:r>
    </w:p>
    <w:p w14:paraId="598A8F1A" w14:textId="77777777" w:rsidR="0020786A" w:rsidRPr="0020786A" w:rsidRDefault="0020786A" w:rsidP="0020786A">
      <w:pPr>
        <w:rPr>
          <w:rFonts w:eastAsiaTheme="minorEastAsia"/>
        </w:rPr>
      </w:pPr>
    </w:p>
    <w:p w14:paraId="33A0AD7D" w14:textId="77777777" w:rsidR="0020786A" w:rsidRPr="0020786A" w:rsidRDefault="0020786A" w:rsidP="00A51AB0">
      <w:pPr>
        <w:pStyle w:val="Naslov2"/>
      </w:pPr>
      <w:proofErr w:type="gramStart"/>
      <w:r w:rsidRPr="00677E7E">
        <w:t xml:space="preserve">08.06.2012  </w:t>
      </w:r>
      <w:proofErr w:type="gramEnd"/>
      <w:r w:rsidRPr="00677E7E">
        <w:t>Pravila za izračun izteka obdobja izposoje</w:t>
      </w:r>
    </w:p>
    <w:p w14:paraId="362C7478" w14:textId="77777777" w:rsidR="0020786A" w:rsidRPr="0020786A" w:rsidRDefault="0020786A" w:rsidP="0020786A">
      <w:pPr>
        <w:spacing w:after="0"/>
        <w:rPr>
          <w:rFonts w:eastAsiaTheme="minorEastAsia"/>
        </w:rPr>
      </w:pPr>
    </w:p>
    <w:p w14:paraId="627CF430" w14:textId="77777777" w:rsidR="0020786A" w:rsidRPr="0020786A" w:rsidRDefault="0020786A" w:rsidP="0020786A">
      <w:pPr>
        <w:spacing w:after="0"/>
        <w:rPr>
          <w:rFonts w:eastAsiaTheme="minorEastAsia"/>
          <w:b/>
          <w:bCs/>
        </w:rPr>
      </w:pPr>
      <w:r w:rsidRPr="0020786A">
        <w:rPr>
          <w:rFonts w:eastAsiaTheme="minorEastAsia"/>
          <w:b/>
          <w:bCs/>
        </w:rPr>
        <w:t>Vprašanje</w:t>
      </w:r>
    </w:p>
    <w:p w14:paraId="6EB0B20C" w14:textId="77777777" w:rsidR="0020786A" w:rsidRPr="0020786A" w:rsidRDefault="0020786A" w:rsidP="00677E7E">
      <w:pPr>
        <w:spacing w:after="0"/>
        <w:jc w:val="both"/>
        <w:rPr>
          <w:rFonts w:eastAsiaTheme="minorEastAsia"/>
        </w:rPr>
      </w:pPr>
      <w:r w:rsidRPr="0020786A">
        <w:rPr>
          <w:rFonts w:eastAsiaTheme="minorEastAsia"/>
        </w:rPr>
        <w:t xml:space="preserve">Kakšno pravilo Zavod uporablja za izračun izteka obdobja izposoje MTP? Npr. če se izposoja začne </w:t>
      </w:r>
      <w:proofErr w:type="gramStart"/>
      <w:r w:rsidRPr="0020786A">
        <w:rPr>
          <w:rFonts w:eastAsiaTheme="minorEastAsia"/>
        </w:rPr>
        <w:t>25.5.2012</w:t>
      </w:r>
      <w:proofErr w:type="gramEnd"/>
      <w:r w:rsidRPr="0020786A">
        <w:rPr>
          <w:rFonts w:eastAsiaTheme="minorEastAsia"/>
        </w:rPr>
        <w:t xml:space="preserve"> in lahko traja 10 let, se to obdobje po izračunu ZZZS ne konča 25.5.2022, pač pa nastane nekaj dni zamika.</w:t>
      </w:r>
    </w:p>
    <w:p w14:paraId="0BAB63AF" w14:textId="77777777" w:rsidR="0020786A" w:rsidRPr="0020786A" w:rsidRDefault="0020786A" w:rsidP="00677E7E">
      <w:pPr>
        <w:spacing w:after="0"/>
        <w:jc w:val="both"/>
        <w:rPr>
          <w:rFonts w:eastAsiaTheme="minorEastAsia"/>
        </w:rPr>
      </w:pPr>
    </w:p>
    <w:p w14:paraId="491BE4A6"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4E1F975C" w14:textId="77777777" w:rsidR="0020786A" w:rsidRPr="0020786A" w:rsidRDefault="0020786A" w:rsidP="00677E7E">
      <w:pPr>
        <w:spacing w:after="0"/>
        <w:jc w:val="both"/>
        <w:rPr>
          <w:rFonts w:eastAsiaTheme="minorEastAsia"/>
        </w:rPr>
      </w:pPr>
      <w:r w:rsidRPr="0020786A">
        <w:rPr>
          <w:rFonts w:eastAsiaTheme="minorEastAsia"/>
        </w:rPr>
        <w:t>Pojasnila za izračun izteka obdobja izposoje so celovito razložena v okrožnici MTP št. 35/12 z dne 23.05.2012 'Izposoja medicinsko tehničnih pripomočkov'</w:t>
      </w:r>
      <w:proofErr w:type="gramStart"/>
      <w:r w:rsidRPr="0020786A">
        <w:rPr>
          <w:rFonts w:eastAsiaTheme="minorEastAsia"/>
        </w:rPr>
        <w:t xml:space="preserve"> .</w:t>
      </w:r>
      <w:proofErr w:type="gramEnd"/>
    </w:p>
    <w:p w14:paraId="2CFE8335" w14:textId="77777777" w:rsidR="0020786A" w:rsidRPr="0020786A" w:rsidRDefault="0020786A" w:rsidP="0020786A">
      <w:pPr>
        <w:rPr>
          <w:rFonts w:eastAsiaTheme="minorEastAsia"/>
        </w:rPr>
      </w:pPr>
    </w:p>
    <w:p w14:paraId="3AFC597A" w14:textId="04EF7CE8" w:rsidR="0020786A" w:rsidRPr="00677E7E" w:rsidRDefault="00677E7E" w:rsidP="00A51AB0">
      <w:pPr>
        <w:pStyle w:val="Naslov1"/>
      </w:pPr>
      <w:r>
        <w:t xml:space="preserve">8. </w:t>
      </w:r>
      <w:r w:rsidR="0020786A" w:rsidRPr="00677E7E">
        <w:t>OBRAČUN – nega</w:t>
      </w:r>
    </w:p>
    <w:p w14:paraId="5D2D4F24" w14:textId="77777777" w:rsidR="00677E7E" w:rsidRPr="0020786A" w:rsidRDefault="00677E7E" w:rsidP="0020786A">
      <w:pPr>
        <w:rPr>
          <w:rFonts w:eastAsiaTheme="minorEastAsia"/>
        </w:rPr>
      </w:pPr>
    </w:p>
    <w:p w14:paraId="18AFB84B" w14:textId="77777777" w:rsidR="0020786A" w:rsidRPr="0020786A" w:rsidRDefault="0020786A" w:rsidP="00A51AB0">
      <w:pPr>
        <w:pStyle w:val="Naslov2"/>
      </w:pPr>
      <w:proofErr w:type="gramStart"/>
      <w:r w:rsidRPr="00677E7E">
        <w:t xml:space="preserve">22.05.2012  </w:t>
      </w:r>
      <w:proofErr w:type="gramEnd"/>
      <w:r w:rsidRPr="00677E7E">
        <w:t>Obračun zdravstvene nege za oskrbovance po 1.1.2013</w:t>
      </w:r>
    </w:p>
    <w:p w14:paraId="283DDEE7" w14:textId="77777777" w:rsidR="0020786A" w:rsidRPr="0020786A" w:rsidRDefault="0020786A" w:rsidP="0020786A">
      <w:pPr>
        <w:spacing w:after="0"/>
        <w:rPr>
          <w:rFonts w:eastAsiaTheme="minorEastAsia"/>
        </w:rPr>
      </w:pPr>
    </w:p>
    <w:p w14:paraId="689D0C99" w14:textId="77777777" w:rsidR="0020786A" w:rsidRPr="0020786A" w:rsidRDefault="0020786A" w:rsidP="0020786A">
      <w:pPr>
        <w:spacing w:after="0"/>
        <w:rPr>
          <w:rFonts w:eastAsiaTheme="minorEastAsia"/>
          <w:b/>
          <w:bCs/>
        </w:rPr>
      </w:pPr>
      <w:r w:rsidRPr="0020786A">
        <w:rPr>
          <w:rFonts w:eastAsiaTheme="minorEastAsia"/>
          <w:b/>
          <w:bCs/>
        </w:rPr>
        <w:t>Vprašanje</w:t>
      </w:r>
    </w:p>
    <w:p w14:paraId="6BF92AC3" w14:textId="77777777" w:rsidR="0020786A" w:rsidRPr="0020786A" w:rsidRDefault="0020786A" w:rsidP="00677E7E">
      <w:pPr>
        <w:spacing w:after="0"/>
        <w:jc w:val="both"/>
        <w:rPr>
          <w:rFonts w:eastAsiaTheme="minorEastAsia"/>
        </w:rPr>
      </w:pPr>
      <w:r w:rsidRPr="0020786A">
        <w:rPr>
          <w:rFonts w:eastAsiaTheme="minorEastAsia"/>
        </w:rPr>
        <w:t xml:space="preserve">Za prisotnost oskrbovanca v rehabilitacijskem centru je trenutno obračunan pavšalni znesek (npr. nega2) – kako bo to v </w:t>
      </w:r>
      <w:proofErr w:type="gramStart"/>
      <w:r w:rsidRPr="0020786A">
        <w:rPr>
          <w:rFonts w:eastAsiaTheme="minorEastAsia"/>
        </w:rPr>
        <w:t>bodoče</w:t>
      </w:r>
      <w:proofErr w:type="gramEnd"/>
      <w:r w:rsidRPr="0020786A">
        <w:rPr>
          <w:rFonts w:eastAsiaTheme="minorEastAsia"/>
        </w:rPr>
        <w:t xml:space="preserve"> - po 1.1.2013? V primeru, da bo tudi po tem datumu še vedno obračunan pavšalni znesek, kakšen pomen bo potem imelo beleženje posameznih storitev, če od tega ni odvisno plačilo le teh – ali gre samo za kadrovski normativ?</w:t>
      </w:r>
    </w:p>
    <w:p w14:paraId="50EA6B3B" w14:textId="77777777" w:rsidR="0020786A" w:rsidRPr="0020786A" w:rsidRDefault="0020786A" w:rsidP="00677E7E">
      <w:pPr>
        <w:spacing w:after="0"/>
        <w:jc w:val="both"/>
        <w:rPr>
          <w:rFonts w:eastAsiaTheme="minorEastAsia"/>
        </w:rPr>
      </w:pPr>
    </w:p>
    <w:p w14:paraId="4C20A1F5"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1AF20095" w14:textId="77777777" w:rsidR="0020786A" w:rsidRPr="0020786A" w:rsidRDefault="0020786A" w:rsidP="00677E7E">
      <w:pPr>
        <w:spacing w:after="0"/>
        <w:jc w:val="both"/>
        <w:rPr>
          <w:rFonts w:eastAsiaTheme="minorEastAsia"/>
        </w:rPr>
      </w:pPr>
      <w:r w:rsidRPr="0020786A">
        <w:rPr>
          <w:rFonts w:eastAsiaTheme="minorEastAsia"/>
        </w:rPr>
        <w:t xml:space="preserve">S projektom 'Izdatki' se ne spreminjajo pravila obračuna, torej bo rehabilitacijski center še vedno zaračunaval zdravstveno nego za oskrbovance - </w:t>
      </w:r>
      <w:proofErr w:type="gramStart"/>
      <w:r w:rsidRPr="0020786A">
        <w:rPr>
          <w:rFonts w:eastAsiaTheme="minorEastAsia"/>
        </w:rPr>
        <w:t>t.j.</w:t>
      </w:r>
      <w:proofErr w:type="gramEnd"/>
      <w:r w:rsidRPr="0020786A">
        <w:rPr>
          <w:rFonts w:eastAsiaTheme="minorEastAsia"/>
        </w:rPr>
        <w:t xml:space="preserve"> dan zdravstvene nege po veljavnih cenah.</w:t>
      </w:r>
    </w:p>
    <w:p w14:paraId="510D2008" w14:textId="7E7C6FEA" w:rsidR="0020786A" w:rsidRDefault="0020786A" w:rsidP="0020786A">
      <w:pPr>
        <w:rPr>
          <w:rFonts w:eastAsiaTheme="minorEastAsia"/>
        </w:rPr>
      </w:pPr>
    </w:p>
    <w:p w14:paraId="06DE67A9" w14:textId="77777777" w:rsidR="009C2ABB" w:rsidRPr="0020786A" w:rsidRDefault="009C2ABB" w:rsidP="0020786A">
      <w:pPr>
        <w:rPr>
          <w:rFonts w:eastAsiaTheme="minorEastAsia"/>
        </w:rPr>
      </w:pPr>
    </w:p>
    <w:p w14:paraId="7F92ACD1" w14:textId="10508D89" w:rsidR="0020786A" w:rsidRPr="00677E7E" w:rsidRDefault="00677E7E" w:rsidP="00A51AB0">
      <w:pPr>
        <w:pStyle w:val="Naslov1"/>
      </w:pPr>
      <w:r>
        <w:lastRenderedPageBreak/>
        <w:t xml:space="preserve">9. </w:t>
      </w:r>
      <w:r w:rsidRPr="00677E7E">
        <w:t>O</w:t>
      </w:r>
      <w:r w:rsidR="0020786A" w:rsidRPr="00677E7E">
        <w:t>BRAČUN – priprava dokumentov</w:t>
      </w:r>
    </w:p>
    <w:p w14:paraId="07BB9BF7" w14:textId="77777777" w:rsidR="00677E7E" w:rsidRPr="0020786A" w:rsidRDefault="00677E7E" w:rsidP="0020786A">
      <w:pPr>
        <w:rPr>
          <w:rFonts w:eastAsiaTheme="minorEastAsia"/>
        </w:rPr>
      </w:pPr>
    </w:p>
    <w:p w14:paraId="554E9BCE" w14:textId="77777777" w:rsidR="0020786A" w:rsidRPr="0020786A" w:rsidRDefault="0020786A" w:rsidP="00A51AB0">
      <w:pPr>
        <w:pStyle w:val="Naslov2"/>
      </w:pPr>
      <w:proofErr w:type="gramStart"/>
      <w:r w:rsidRPr="00677E7E">
        <w:t xml:space="preserve">26.02.2013  </w:t>
      </w:r>
      <w:proofErr w:type="gramEnd"/>
      <w:r w:rsidRPr="00677E7E">
        <w:t>Številčenje dokumentov</w:t>
      </w:r>
    </w:p>
    <w:p w14:paraId="43BC0367" w14:textId="77777777" w:rsidR="0020786A" w:rsidRPr="0020786A" w:rsidRDefault="0020786A" w:rsidP="0020786A">
      <w:pPr>
        <w:spacing w:after="0"/>
        <w:rPr>
          <w:rFonts w:eastAsiaTheme="minorEastAsia"/>
        </w:rPr>
      </w:pPr>
    </w:p>
    <w:p w14:paraId="1EDB70E5" w14:textId="77777777" w:rsidR="0020786A" w:rsidRPr="0020786A" w:rsidRDefault="0020786A" w:rsidP="0020786A">
      <w:pPr>
        <w:spacing w:after="0"/>
        <w:rPr>
          <w:rFonts w:eastAsiaTheme="minorEastAsia"/>
          <w:b/>
          <w:bCs/>
        </w:rPr>
      </w:pPr>
      <w:r w:rsidRPr="0020786A">
        <w:rPr>
          <w:rFonts w:eastAsiaTheme="minorEastAsia"/>
          <w:b/>
          <w:bCs/>
        </w:rPr>
        <w:t>Vprašanje</w:t>
      </w:r>
    </w:p>
    <w:p w14:paraId="6386B8F0" w14:textId="77777777" w:rsidR="0020786A" w:rsidRPr="0020786A" w:rsidRDefault="0020786A" w:rsidP="00677E7E">
      <w:pPr>
        <w:spacing w:after="0"/>
        <w:jc w:val="both"/>
        <w:rPr>
          <w:rFonts w:eastAsiaTheme="minorEastAsia"/>
        </w:rPr>
      </w:pPr>
      <w:r w:rsidRPr="0020786A">
        <w:rPr>
          <w:rFonts w:eastAsiaTheme="minorEastAsia"/>
        </w:rPr>
        <w:t>Kakšno je pravilno številčenje dokumentov? Ali sta npr. številka računa (npr. VD 1) in številka poročila (VD 15) za istega izvajalca v istem letu lahko enaki?</w:t>
      </w:r>
    </w:p>
    <w:p w14:paraId="4271AE6C" w14:textId="77777777" w:rsidR="0020786A" w:rsidRPr="0020786A" w:rsidRDefault="0020786A" w:rsidP="00677E7E">
      <w:pPr>
        <w:spacing w:after="0"/>
        <w:jc w:val="both"/>
        <w:rPr>
          <w:rFonts w:eastAsiaTheme="minorEastAsia"/>
        </w:rPr>
      </w:pPr>
    </w:p>
    <w:p w14:paraId="1E3D39E8" w14:textId="77777777" w:rsidR="0020786A" w:rsidRPr="0020786A" w:rsidRDefault="0020786A" w:rsidP="00677E7E">
      <w:pPr>
        <w:spacing w:after="0"/>
        <w:jc w:val="both"/>
        <w:rPr>
          <w:rFonts w:eastAsiaTheme="minorEastAsia"/>
          <w:b/>
          <w:bCs/>
        </w:rPr>
      </w:pPr>
      <w:r w:rsidRPr="0020786A">
        <w:rPr>
          <w:rFonts w:eastAsiaTheme="minorEastAsia"/>
          <w:b/>
          <w:bCs/>
        </w:rPr>
        <w:t>Odgovor</w:t>
      </w:r>
    </w:p>
    <w:p w14:paraId="2DE33680" w14:textId="7E99DC47" w:rsidR="0020786A" w:rsidRDefault="0020786A" w:rsidP="00677E7E">
      <w:pPr>
        <w:spacing w:after="0"/>
        <w:jc w:val="both"/>
        <w:rPr>
          <w:rFonts w:eastAsiaTheme="minorEastAsia"/>
        </w:rPr>
      </w:pPr>
      <w:r w:rsidRPr="0020786A">
        <w:rPr>
          <w:rFonts w:eastAsiaTheme="minorEastAsia"/>
        </w:rPr>
        <w:t>Številka dokumenta mora biti enolična za izvajalca ne glede na vrsto dokumenta. Pomeni, da račun in poročilo ne smeta nikoli znotraj leta imeti enake številke.</w:t>
      </w:r>
    </w:p>
    <w:p w14:paraId="6FA482E1" w14:textId="77777777" w:rsidR="00A51AB0" w:rsidRPr="0020786A" w:rsidRDefault="00A51AB0" w:rsidP="00677E7E">
      <w:pPr>
        <w:spacing w:after="0"/>
        <w:jc w:val="both"/>
        <w:rPr>
          <w:rFonts w:eastAsiaTheme="minorEastAsia"/>
        </w:rPr>
      </w:pPr>
    </w:p>
    <w:p w14:paraId="00AE8F57" w14:textId="77777777" w:rsidR="0020786A" w:rsidRPr="0020786A" w:rsidRDefault="0020786A" w:rsidP="00677E7E">
      <w:pPr>
        <w:spacing w:after="0"/>
        <w:jc w:val="both"/>
        <w:rPr>
          <w:rFonts w:eastAsiaTheme="minorEastAsia"/>
        </w:rPr>
      </w:pPr>
      <w:r w:rsidRPr="0020786A">
        <w:rPr>
          <w:rFonts w:eastAsiaTheme="minorEastAsia"/>
        </w:rPr>
        <w:t>Razlog: če bi imela račun in poročilo enako številko (npr. oba številko 44) in ZZZS prejme povezan dokument (VD 7 ali 10), ne more vedeti, na kateri osnovni dokument se nanaša povezani dokument. V podatkih v povezanem dokumentu je namreč samo številka originalnega dokumenta (44), ne pa vrsta originalnega dokumenta.</w:t>
      </w:r>
    </w:p>
    <w:p w14:paraId="43BDB0FB" w14:textId="77777777" w:rsidR="0020786A" w:rsidRPr="0020786A" w:rsidRDefault="0020786A" w:rsidP="0020786A">
      <w:pPr>
        <w:rPr>
          <w:rFonts w:eastAsiaTheme="minorEastAsia"/>
        </w:rPr>
      </w:pPr>
    </w:p>
    <w:p w14:paraId="5F3B65C0" w14:textId="77777777" w:rsidR="0020786A" w:rsidRPr="0020786A" w:rsidRDefault="0020786A" w:rsidP="00A51AB0">
      <w:pPr>
        <w:pStyle w:val="Naslov2"/>
      </w:pPr>
      <w:bookmarkStart w:id="20" w:name="_Hlk64619527"/>
      <w:proofErr w:type="gramStart"/>
      <w:r w:rsidRPr="00A51AB0">
        <w:t xml:space="preserve">31.01.2013  </w:t>
      </w:r>
      <w:proofErr w:type="gramEnd"/>
      <w:r w:rsidRPr="00A51AB0">
        <w:t>Navodilo o beleženju in obračunavanju – Priloga 2</w:t>
      </w:r>
    </w:p>
    <w:bookmarkEnd w:id="20"/>
    <w:p w14:paraId="04BB5085" w14:textId="77777777" w:rsidR="0020786A" w:rsidRPr="0020786A" w:rsidRDefault="0020786A" w:rsidP="0020786A">
      <w:pPr>
        <w:spacing w:after="0"/>
        <w:rPr>
          <w:rFonts w:eastAsiaTheme="minorEastAsia"/>
        </w:rPr>
      </w:pPr>
    </w:p>
    <w:p w14:paraId="210CA2A9" w14:textId="77777777" w:rsidR="0020786A" w:rsidRPr="0020786A" w:rsidRDefault="0020786A" w:rsidP="0020786A">
      <w:pPr>
        <w:spacing w:after="0"/>
        <w:rPr>
          <w:rFonts w:eastAsiaTheme="minorEastAsia"/>
          <w:b/>
          <w:bCs/>
        </w:rPr>
      </w:pPr>
      <w:r w:rsidRPr="0020786A">
        <w:rPr>
          <w:rFonts w:eastAsiaTheme="minorEastAsia"/>
          <w:b/>
          <w:bCs/>
        </w:rPr>
        <w:t>Vprašanje</w:t>
      </w:r>
    </w:p>
    <w:p w14:paraId="7CC8E48A" w14:textId="77777777" w:rsidR="0020786A" w:rsidRPr="0020786A" w:rsidRDefault="0020786A" w:rsidP="0020786A">
      <w:pPr>
        <w:spacing w:after="0"/>
        <w:rPr>
          <w:rFonts w:eastAsiaTheme="minorEastAsia"/>
        </w:rPr>
      </w:pPr>
      <w:r w:rsidRPr="0020786A">
        <w:rPr>
          <w:rFonts w:eastAsiaTheme="minorEastAsia"/>
        </w:rPr>
        <w:t xml:space="preserve">Na forumu Izdatki ste </w:t>
      </w:r>
      <w:proofErr w:type="gramStart"/>
      <w:r w:rsidRPr="0020786A">
        <w:rPr>
          <w:rFonts w:eastAsiaTheme="minorEastAsia"/>
        </w:rPr>
        <w:t>23.1.</w:t>
      </w:r>
      <w:proofErr w:type="gramEnd"/>
      <w:r w:rsidRPr="0020786A">
        <w:rPr>
          <w:rFonts w:eastAsiaTheme="minorEastAsia"/>
        </w:rPr>
        <w:t xml:space="preserve"> 2013 navedli, da boste objavili novo Prilogo 2. Kdaj bo to?</w:t>
      </w:r>
    </w:p>
    <w:p w14:paraId="41F47659" w14:textId="77777777" w:rsidR="0020786A" w:rsidRPr="0020786A" w:rsidRDefault="0020786A" w:rsidP="0020786A">
      <w:pPr>
        <w:spacing w:after="0"/>
        <w:rPr>
          <w:rFonts w:eastAsiaTheme="minorEastAsia"/>
        </w:rPr>
      </w:pPr>
    </w:p>
    <w:p w14:paraId="5A6D03AE" w14:textId="77777777" w:rsidR="0020786A" w:rsidRPr="0020786A" w:rsidRDefault="0020786A" w:rsidP="0020786A">
      <w:pPr>
        <w:spacing w:after="0"/>
        <w:rPr>
          <w:rFonts w:eastAsiaTheme="minorEastAsia"/>
          <w:b/>
          <w:bCs/>
        </w:rPr>
      </w:pPr>
      <w:r w:rsidRPr="0020786A">
        <w:rPr>
          <w:rFonts w:eastAsiaTheme="minorEastAsia"/>
          <w:b/>
          <w:bCs/>
        </w:rPr>
        <w:t>Odgovor</w:t>
      </w:r>
    </w:p>
    <w:p w14:paraId="233311C4" w14:textId="77777777" w:rsidR="0020786A" w:rsidRPr="0020786A" w:rsidRDefault="0020786A" w:rsidP="0020786A">
      <w:pPr>
        <w:spacing w:after="0"/>
        <w:rPr>
          <w:rFonts w:eastAsiaTheme="minorEastAsia"/>
        </w:rPr>
      </w:pPr>
      <w:r w:rsidRPr="0020786A">
        <w:rPr>
          <w:rFonts w:eastAsiaTheme="minorEastAsia"/>
        </w:rPr>
        <w:t>Objavljamo novo Prilogo 2. Popis sprememb je naveden na prvi strani.</w:t>
      </w:r>
    </w:p>
    <w:bookmarkStart w:id="21" w:name="_MON_1675574570"/>
    <w:bookmarkEnd w:id="21"/>
    <w:p w14:paraId="793D40BA" w14:textId="77777777" w:rsidR="0020786A" w:rsidRPr="0020786A" w:rsidRDefault="0020786A" w:rsidP="0020786A">
      <w:pPr>
        <w:rPr>
          <w:rFonts w:eastAsiaTheme="minorEastAsia"/>
        </w:rPr>
      </w:pPr>
      <w:r w:rsidRPr="0020786A">
        <w:rPr>
          <w:rFonts w:eastAsiaTheme="minorEastAsia"/>
        </w:rPr>
        <w:object w:dxaOrig="1534" w:dyaOrig="994" w14:anchorId="3953C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6pt" o:ole="">
            <v:imagedata r:id="rId13" o:title=""/>
          </v:shape>
          <o:OLEObject Type="Embed" ProgID="Word.Document.12" ShapeID="_x0000_i1025" DrawAspect="Icon" ObjectID="_1676286577" r:id="rId14">
            <o:FieldCodes>\s</o:FieldCodes>
          </o:OLEObject>
        </w:object>
      </w:r>
      <w:r w:rsidRPr="0020786A">
        <w:rPr>
          <w:rFonts w:eastAsiaTheme="minorEastAsia"/>
        </w:rPr>
        <w:t xml:space="preserve">   </w:t>
      </w:r>
    </w:p>
    <w:p w14:paraId="3DE90613" w14:textId="77777777" w:rsidR="0020786A" w:rsidRPr="0020786A" w:rsidRDefault="0020786A" w:rsidP="0020786A">
      <w:pPr>
        <w:rPr>
          <w:rFonts w:eastAsiaTheme="minorEastAsia"/>
        </w:rPr>
      </w:pPr>
      <w:r w:rsidRPr="0020786A">
        <w:rPr>
          <w:rFonts w:eastAsiaTheme="minorEastAsia"/>
        </w:rPr>
        <w:t xml:space="preserve">    </w:t>
      </w:r>
    </w:p>
    <w:p w14:paraId="2F9ACCF6" w14:textId="77777777" w:rsidR="0020786A" w:rsidRPr="0020786A" w:rsidRDefault="0020786A" w:rsidP="00A51AB0">
      <w:pPr>
        <w:pStyle w:val="Naslov2"/>
      </w:pPr>
      <w:proofErr w:type="gramStart"/>
      <w:r w:rsidRPr="00A51AB0">
        <w:t xml:space="preserve">23.01.2013  </w:t>
      </w:r>
      <w:proofErr w:type="gramEnd"/>
      <w:r w:rsidRPr="00A51AB0">
        <w:t>Izpisi za regresne zahtevke</w:t>
      </w:r>
    </w:p>
    <w:p w14:paraId="60B5CCD6" w14:textId="77777777" w:rsidR="0020786A" w:rsidRPr="0020786A" w:rsidRDefault="0020786A" w:rsidP="0020786A">
      <w:pPr>
        <w:spacing w:after="0"/>
        <w:rPr>
          <w:rFonts w:eastAsiaTheme="minorEastAsia"/>
        </w:rPr>
      </w:pPr>
    </w:p>
    <w:p w14:paraId="398014EB" w14:textId="77777777" w:rsidR="0020786A" w:rsidRPr="0020786A" w:rsidRDefault="0020786A" w:rsidP="0020786A">
      <w:pPr>
        <w:spacing w:after="0"/>
        <w:rPr>
          <w:rFonts w:eastAsiaTheme="minorEastAsia"/>
          <w:b/>
          <w:bCs/>
        </w:rPr>
      </w:pPr>
      <w:r w:rsidRPr="0020786A">
        <w:rPr>
          <w:rFonts w:eastAsiaTheme="minorEastAsia"/>
          <w:b/>
          <w:bCs/>
        </w:rPr>
        <w:t>Vprašanje</w:t>
      </w:r>
    </w:p>
    <w:p w14:paraId="01AF59C9" w14:textId="77777777" w:rsidR="0020786A" w:rsidRPr="0020786A" w:rsidRDefault="0020786A" w:rsidP="00A51AB0">
      <w:pPr>
        <w:spacing w:after="0"/>
        <w:jc w:val="both"/>
        <w:rPr>
          <w:rFonts w:eastAsiaTheme="minorEastAsia"/>
        </w:rPr>
      </w:pPr>
      <w:r w:rsidRPr="0020786A">
        <w:rPr>
          <w:rFonts w:eastAsiaTheme="minorEastAsia"/>
        </w:rPr>
        <w:t>V Prilogi 2 so navedeni vzorci izpisov. Med njimi izpis regresnega zahtevka. Ali izvajalec pripravi, na zahtevo Zavoda, izpis regresnega zahtevka vedno za eno osebo ali za več oseb?</w:t>
      </w:r>
    </w:p>
    <w:p w14:paraId="3F142267" w14:textId="77777777" w:rsidR="0020786A" w:rsidRPr="0020786A" w:rsidRDefault="0020786A" w:rsidP="00A51AB0">
      <w:pPr>
        <w:spacing w:after="0"/>
        <w:jc w:val="both"/>
        <w:rPr>
          <w:rFonts w:eastAsiaTheme="minorEastAsia"/>
        </w:rPr>
      </w:pPr>
    </w:p>
    <w:p w14:paraId="02788D9C" w14:textId="77777777" w:rsidR="0020786A" w:rsidRPr="0020786A" w:rsidRDefault="0020786A" w:rsidP="00A51AB0">
      <w:pPr>
        <w:spacing w:after="0"/>
        <w:jc w:val="both"/>
        <w:rPr>
          <w:rFonts w:eastAsiaTheme="minorEastAsia"/>
        </w:rPr>
      </w:pPr>
      <w:r w:rsidRPr="0020786A">
        <w:rPr>
          <w:rFonts w:eastAsiaTheme="minorEastAsia"/>
        </w:rPr>
        <w:t>Ali se na regresni zahtevek izpišejo vse obravnave z razlogi 2, 3, 4, 5? V primeru, da je razlog obravnave 2, nikakor ni nujno, da je šlo za regresni zahtevek. V primeru, da oseba pride v svojo splošno ambulanto, ali celo v lekarno ali k dobavitelju MTP, kot je navedeno na vzorcu, to niso podatki za regresni zahtevek. Ali naj bo na koncu seštevek samo tistih vrednosti, ki so navedene na specifikaciji, ali celotna vrednost dokumenta, kot je bil posredovan tud iv XML strukturi?</w:t>
      </w:r>
    </w:p>
    <w:p w14:paraId="65DD4906" w14:textId="77777777" w:rsidR="0020786A" w:rsidRPr="0020786A" w:rsidRDefault="0020786A" w:rsidP="00A51AB0">
      <w:pPr>
        <w:spacing w:after="0"/>
        <w:jc w:val="both"/>
        <w:rPr>
          <w:rFonts w:eastAsiaTheme="minorEastAsia"/>
        </w:rPr>
      </w:pPr>
    </w:p>
    <w:p w14:paraId="75476397"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4EC484BA" w14:textId="77777777" w:rsidR="0020786A" w:rsidRPr="0020786A" w:rsidRDefault="0020786A" w:rsidP="00A51AB0">
      <w:pPr>
        <w:spacing w:after="0"/>
        <w:jc w:val="both"/>
        <w:rPr>
          <w:rFonts w:eastAsiaTheme="minorEastAsia"/>
        </w:rPr>
      </w:pPr>
      <w:r w:rsidRPr="0020786A">
        <w:rPr>
          <w:rFonts w:eastAsiaTheme="minorEastAsia"/>
        </w:rPr>
        <w:t>Izpis za regresne zahtevke se vedno nanaša samo na eno osebo in na eno številko dokumenta (originalna št. dokumenta). Če so na istem dokumentu za isto obdobje obračunane različne storitve z različnimi RO, se izpiše:</w:t>
      </w:r>
    </w:p>
    <w:p w14:paraId="6424AA8F" w14:textId="77777777" w:rsidR="0020786A" w:rsidRPr="0020786A" w:rsidRDefault="0020786A" w:rsidP="00A51AB0">
      <w:pPr>
        <w:numPr>
          <w:ilvl w:val="0"/>
          <w:numId w:val="8"/>
        </w:numPr>
        <w:spacing w:after="0"/>
        <w:contextualSpacing/>
        <w:jc w:val="both"/>
        <w:rPr>
          <w:rFonts w:eastAsiaTheme="minorEastAsia"/>
        </w:rPr>
      </w:pPr>
      <w:r w:rsidRPr="0020786A">
        <w:rPr>
          <w:rFonts w:eastAsiaTheme="minorEastAsia"/>
        </w:rPr>
        <w:t>ali vse, kar je bilo zajeto na določenem dokumentu za konkretno osebo</w:t>
      </w:r>
    </w:p>
    <w:p w14:paraId="6DB02BBA" w14:textId="77777777" w:rsidR="0020786A" w:rsidRPr="0020786A" w:rsidRDefault="0020786A" w:rsidP="00A51AB0">
      <w:pPr>
        <w:numPr>
          <w:ilvl w:val="0"/>
          <w:numId w:val="8"/>
        </w:numPr>
        <w:spacing w:after="0"/>
        <w:contextualSpacing/>
        <w:jc w:val="both"/>
        <w:rPr>
          <w:rFonts w:eastAsiaTheme="minorEastAsia"/>
        </w:rPr>
      </w:pPr>
      <w:r w:rsidRPr="0020786A">
        <w:rPr>
          <w:rFonts w:eastAsiaTheme="minorEastAsia"/>
        </w:rPr>
        <w:lastRenderedPageBreak/>
        <w:t>ali pa le storitve z določenim RO.</w:t>
      </w:r>
    </w:p>
    <w:p w14:paraId="1A8A8179" w14:textId="2B3F5AEB" w:rsidR="0020786A" w:rsidRDefault="0020786A" w:rsidP="00A51AB0">
      <w:pPr>
        <w:spacing w:after="0"/>
        <w:jc w:val="both"/>
        <w:rPr>
          <w:rFonts w:eastAsiaTheme="minorEastAsia"/>
        </w:rPr>
      </w:pPr>
      <w:r w:rsidRPr="0020786A">
        <w:rPr>
          <w:rFonts w:eastAsiaTheme="minorEastAsia"/>
        </w:rPr>
        <w:t>ZZZS v regresnem zahtevku uveljavlja povračilo celotne škode, ki je nastala, oz vseh stroškov, ki jih je ZZZS plačal za zavarovanca iz obveznega zdravstvenega zavarovanja (tudi MTP, lekarne,...) in se navezujejo na konkretni dogodek, ki je povzročil okvaro zdravja zavarovanca (ne glede na RO). V večini primerov ZZZS zahteva povračilo škode iz prometnih nesreč (RO-5) in poškodb pri delu (RO-4), občasno pa uveljavlja povračila iz drugačnih dogodkov, npr. v primerih salmoneloz ali zastrupitev, ko so stroški razporejeni pod RO-1. Stroške z RO-2 pa ZZZS potrebuje, ker se v praksi dogaja, da izvajalci stroške razporedijo pod nepravilen RO. Zato je potrebno zagotoviti možnost izpisov za vse razloge obravnave, kot tudi možnost izbire samo določenega RO. Izpis sam po sebi še ne predstavlja zahtevka, temveč le dokazilo o višini škode, katere povračilo se uveljavlja z regresnim zahtevkom.</w:t>
      </w:r>
    </w:p>
    <w:p w14:paraId="388FC589" w14:textId="77777777" w:rsidR="00A51AB0" w:rsidRPr="0020786A" w:rsidRDefault="00A51AB0" w:rsidP="00A51AB0">
      <w:pPr>
        <w:spacing w:after="0"/>
        <w:jc w:val="both"/>
        <w:rPr>
          <w:rFonts w:eastAsiaTheme="minorEastAsia"/>
        </w:rPr>
      </w:pPr>
    </w:p>
    <w:p w14:paraId="4E95BF05" w14:textId="07E04F1C" w:rsidR="0020786A" w:rsidRDefault="0020786A" w:rsidP="00A51AB0">
      <w:pPr>
        <w:spacing w:after="0"/>
        <w:jc w:val="both"/>
        <w:rPr>
          <w:rFonts w:eastAsiaTheme="minorEastAsia"/>
        </w:rPr>
      </w:pPr>
      <w:r w:rsidRPr="0020786A">
        <w:rPr>
          <w:rFonts w:eastAsiaTheme="minorEastAsia"/>
        </w:rPr>
        <w:t>Na vzorcu izpisa (št. 2) so navedena vsa področja, na katerih nastajajo stroški (naslov vzorca bomo spremenili v Potrdilo o višini stroškov za zavarovano osebo). Vsak izvajalec, lekarna oz. dobavitelj pa izpisuje le storitve iz svojega področja in za katere je izstavil poročila ali račune ZZZS-ju (vrednost OZZ storitve) s podatki</w:t>
      </w:r>
      <w:proofErr w:type="gramStart"/>
      <w:r w:rsidRPr="0020786A">
        <w:rPr>
          <w:rFonts w:eastAsiaTheme="minorEastAsia"/>
        </w:rPr>
        <w:t xml:space="preserve"> kot</w:t>
      </w:r>
      <w:proofErr w:type="gramEnd"/>
      <w:r w:rsidRPr="0020786A">
        <w:rPr>
          <w:rFonts w:eastAsiaTheme="minorEastAsia"/>
        </w:rPr>
        <w:t xml:space="preserve"> je navedeno na vzorcu.</w:t>
      </w:r>
    </w:p>
    <w:p w14:paraId="43478ED5" w14:textId="77777777" w:rsidR="00A51AB0" w:rsidRPr="0020786A" w:rsidRDefault="00A51AB0" w:rsidP="00A51AB0">
      <w:pPr>
        <w:spacing w:after="0"/>
        <w:jc w:val="both"/>
        <w:rPr>
          <w:rFonts w:eastAsiaTheme="minorEastAsia"/>
        </w:rPr>
      </w:pPr>
    </w:p>
    <w:p w14:paraId="61CE0844" w14:textId="77777777" w:rsidR="0020786A" w:rsidRPr="0020786A" w:rsidRDefault="0020786A" w:rsidP="00A51AB0">
      <w:pPr>
        <w:spacing w:after="0"/>
        <w:jc w:val="both"/>
        <w:rPr>
          <w:rFonts w:eastAsiaTheme="minorEastAsia"/>
        </w:rPr>
      </w:pPr>
      <w:r w:rsidRPr="0020786A">
        <w:rPr>
          <w:rFonts w:eastAsiaTheme="minorEastAsia"/>
        </w:rPr>
        <w:t>Na koncu izpisa naj bosta oba seštevka: skupaj za zavarovano osebo in skupna vrednost dokumenta.</w:t>
      </w:r>
    </w:p>
    <w:p w14:paraId="382016A9" w14:textId="77777777" w:rsidR="0020786A" w:rsidRPr="0020786A" w:rsidRDefault="0020786A" w:rsidP="00A51AB0">
      <w:pPr>
        <w:spacing w:after="0"/>
        <w:jc w:val="both"/>
        <w:rPr>
          <w:rFonts w:eastAsiaTheme="minorEastAsia"/>
        </w:rPr>
      </w:pPr>
      <w:r w:rsidRPr="0020786A">
        <w:rPr>
          <w:rFonts w:eastAsiaTheme="minorEastAsia"/>
        </w:rPr>
        <w:t>Prilogo 2 bomo temu skladno uredili in objavili.</w:t>
      </w:r>
    </w:p>
    <w:p w14:paraId="421211D5" w14:textId="77777777" w:rsidR="0020786A" w:rsidRPr="0020786A" w:rsidRDefault="0020786A" w:rsidP="0020786A">
      <w:pPr>
        <w:rPr>
          <w:rFonts w:eastAsiaTheme="minorEastAsia"/>
        </w:rPr>
      </w:pPr>
    </w:p>
    <w:p w14:paraId="4A42FA4F" w14:textId="77777777" w:rsidR="0020786A" w:rsidRPr="0020786A" w:rsidRDefault="0020786A" w:rsidP="00A51AB0">
      <w:pPr>
        <w:pStyle w:val="Naslov2"/>
      </w:pPr>
      <w:proofErr w:type="gramStart"/>
      <w:r w:rsidRPr="00A51AB0">
        <w:t xml:space="preserve">09.11.2012  </w:t>
      </w:r>
      <w:proofErr w:type="gramEnd"/>
      <w:r w:rsidRPr="00A51AB0">
        <w:t>Neskladja med vsebinskimi in tehničnimi navodili za PGO</w:t>
      </w:r>
    </w:p>
    <w:p w14:paraId="0689920D" w14:textId="77777777" w:rsidR="0020786A" w:rsidRPr="0020786A" w:rsidRDefault="0020786A" w:rsidP="0020786A">
      <w:pPr>
        <w:spacing w:after="0"/>
        <w:rPr>
          <w:rFonts w:eastAsiaTheme="minorEastAsia"/>
        </w:rPr>
      </w:pPr>
    </w:p>
    <w:p w14:paraId="66B4BF08" w14:textId="77777777" w:rsidR="0020786A" w:rsidRPr="0020786A" w:rsidRDefault="0020786A" w:rsidP="0020786A">
      <w:pPr>
        <w:spacing w:after="0"/>
        <w:rPr>
          <w:rFonts w:eastAsiaTheme="minorEastAsia"/>
          <w:b/>
          <w:bCs/>
        </w:rPr>
      </w:pPr>
      <w:r w:rsidRPr="0020786A">
        <w:rPr>
          <w:rFonts w:eastAsiaTheme="minorEastAsia"/>
          <w:b/>
          <w:bCs/>
        </w:rPr>
        <w:t>Vprašanje</w:t>
      </w:r>
    </w:p>
    <w:p w14:paraId="3F118C98" w14:textId="77777777" w:rsidR="0020786A" w:rsidRPr="0020786A" w:rsidRDefault="0020786A" w:rsidP="00A51AB0">
      <w:pPr>
        <w:spacing w:after="0"/>
        <w:jc w:val="both"/>
        <w:rPr>
          <w:rFonts w:eastAsiaTheme="minorEastAsia"/>
        </w:rPr>
      </w:pPr>
      <w:r w:rsidRPr="0020786A">
        <w:rPr>
          <w:rFonts w:eastAsiaTheme="minorEastAsia"/>
        </w:rPr>
        <w:t>Pri pripravi XML-ja za PGO so bila ugotovljena določena neskladja med vsebinskimi in tehničnimi navodili in sicer:</w:t>
      </w:r>
    </w:p>
    <w:p w14:paraId="1F4B7245" w14:textId="77777777" w:rsidR="0020786A" w:rsidRPr="0020786A" w:rsidRDefault="0020786A" w:rsidP="00A51AB0">
      <w:pPr>
        <w:numPr>
          <w:ilvl w:val="0"/>
          <w:numId w:val="9"/>
        </w:numPr>
        <w:spacing w:after="0"/>
        <w:contextualSpacing/>
        <w:jc w:val="both"/>
        <w:rPr>
          <w:rFonts w:eastAsiaTheme="minorEastAsia"/>
        </w:rPr>
      </w:pPr>
      <w:r w:rsidRPr="0020786A">
        <w:rPr>
          <w:rFonts w:eastAsiaTheme="minorEastAsia"/>
        </w:rPr>
        <w:t>Razlog obravnave; v vsebinskih navodilih je navedeno da beleži samo za helikopterske prevoze (513 154) in obravnavo gluhih oseb (701 812), v tehničnih navodilih ni navedeno, da bi se polje beležilo samo za ti dve storitvi</w:t>
      </w:r>
    </w:p>
    <w:p w14:paraId="2C6B8CBF" w14:textId="77777777" w:rsidR="0020786A" w:rsidRPr="0020786A" w:rsidRDefault="0020786A" w:rsidP="00A51AB0">
      <w:pPr>
        <w:numPr>
          <w:ilvl w:val="0"/>
          <w:numId w:val="9"/>
        </w:numPr>
        <w:spacing w:after="0"/>
        <w:contextualSpacing/>
        <w:jc w:val="both"/>
        <w:rPr>
          <w:rFonts w:eastAsiaTheme="minorEastAsia"/>
        </w:rPr>
      </w:pPr>
      <w:r w:rsidRPr="0020786A">
        <w:rPr>
          <w:rFonts w:eastAsiaTheme="minorEastAsia"/>
        </w:rPr>
        <w:t>Registerska številka; v vsebinskih navodilih je navedeno, da se beleži samo za helikopterske prevoze (513 154) in obravnavo gluhih oseb (701 812) in gre za razlog obravnave 3 in 4, v tehnčnih navodilih pa je navedeno da je podatek obvezen vedno ko je razlog obravnave 3 in 4.</w:t>
      </w:r>
    </w:p>
    <w:p w14:paraId="35034066" w14:textId="77777777" w:rsidR="0020786A" w:rsidRPr="0020786A" w:rsidRDefault="0020786A" w:rsidP="00A51AB0">
      <w:pPr>
        <w:numPr>
          <w:ilvl w:val="0"/>
          <w:numId w:val="9"/>
        </w:numPr>
        <w:spacing w:after="0"/>
        <w:contextualSpacing/>
        <w:jc w:val="both"/>
        <w:rPr>
          <w:rFonts w:eastAsiaTheme="minorEastAsia"/>
        </w:rPr>
      </w:pPr>
      <w:r w:rsidRPr="0020786A">
        <w:rPr>
          <w:rFonts w:eastAsiaTheme="minorEastAsia"/>
        </w:rPr>
        <w:t>Datum nastanka poškodbe; v vsebinskih navodilih je navedeno, da se podatek da beleži samo za helikopterske prevoze (513 154) in obravnavo gluhih oseb (701 812) in gre za razlogi obravnave 3,4 in 5, v tehnčnih navodilih pa, da je podatek obvezen vedno ko je razlog obravnave 3, 4 in 5.</w:t>
      </w:r>
    </w:p>
    <w:p w14:paraId="58CA47B2" w14:textId="77777777" w:rsidR="0020786A" w:rsidRPr="0020786A" w:rsidRDefault="0020786A" w:rsidP="00A51AB0">
      <w:pPr>
        <w:numPr>
          <w:ilvl w:val="0"/>
          <w:numId w:val="9"/>
        </w:numPr>
        <w:spacing w:after="0"/>
        <w:contextualSpacing/>
        <w:jc w:val="both"/>
        <w:rPr>
          <w:rFonts w:eastAsiaTheme="minorEastAsia"/>
        </w:rPr>
      </w:pPr>
      <w:r w:rsidRPr="0020786A">
        <w:rPr>
          <w:rFonts w:eastAsiaTheme="minorEastAsia"/>
        </w:rPr>
        <w:t>Identifkator poškodbe pri delu; v vsebinskih navodilih je navedeno, da se podatek ne navaja, v tehničnih navodilih pa da je obvezen vedno ko je razlog obravnave 3, 4 in 5.</w:t>
      </w:r>
    </w:p>
    <w:p w14:paraId="632D4BCF" w14:textId="77777777" w:rsidR="0020786A" w:rsidRPr="0020786A" w:rsidRDefault="0020786A" w:rsidP="00A51AB0">
      <w:pPr>
        <w:spacing w:after="0"/>
        <w:jc w:val="both"/>
        <w:rPr>
          <w:rFonts w:eastAsiaTheme="minorEastAsia"/>
        </w:rPr>
      </w:pPr>
    </w:p>
    <w:p w14:paraId="5BC21D5D"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40ED5878" w14:textId="77777777" w:rsidR="0020786A" w:rsidRPr="0020786A" w:rsidRDefault="0020786A" w:rsidP="00A51AB0">
      <w:pPr>
        <w:spacing w:after="0"/>
        <w:jc w:val="both"/>
        <w:rPr>
          <w:rFonts w:eastAsiaTheme="minorEastAsia"/>
        </w:rPr>
      </w:pPr>
      <w:r w:rsidRPr="0020786A">
        <w:rPr>
          <w:rFonts w:eastAsiaTheme="minorEastAsia"/>
        </w:rPr>
        <w:t>Navodila niso v neskladju. Vsi zgoraj omenjeni podatki so neobvezni in to je razvidno iz XML sheme. Neobvezni pa so zato, ker se ne navajajo vedno in povsod. Res pa je, da v tehničnih navodilih niso opisane izjeme (kdaj se navaja razlog obravnave ali kakšen drug podatek). To je vsebinska opredelitev in zato navedena v vsebinskem navodilu. Razvidna pa je tudi iz algoritmov kontrol.</w:t>
      </w:r>
    </w:p>
    <w:p w14:paraId="6C67CBB5" w14:textId="77777777" w:rsidR="0020786A" w:rsidRPr="0020786A" w:rsidRDefault="0020786A" w:rsidP="0020786A">
      <w:pPr>
        <w:rPr>
          <w:rFonts w:eastAsiaTheme="minorEastAsia"/>
        </w:rPr>
      </w:pPr>
    </w:p>
    <w:p w14:paraId="64FECFF8" w14:textId="77777777" w:rsidR="0020786A" w:rsidRPr="0020786A" w:rsidRDefault="0020786A" w:rsidP="00A51AB0">
      <w:pPr>
        <w:pStyle w:val="Naslov2"/>
      </w:pPr>
      <w:proofErr w:type="gramStart"/>
      <w:r w:rsidRPr="00A51AB0">
        <w:t xml:space="preserve">12.10.2012  </w:t>
      </w:r>
      <w:proofErr w:type="gramEnd"/>
      <w:r w:rsidRPr="00A51AB0">
        <w:t>Dodatni sklop podatkov – ločeno zaračunljiva zdravila</w:t>
      </w:r>
    </w:p>
    <w:p w14:paraId="1E7D489E" w14:textId="77777777" w:rsidR="0020786A" w:rsidRPr="0020786A" w:rsidRDefault="0020786A" w:rsidP="0020786A">
      <w:pPr>
        <w:spacing w:after="0"/>
        <w:rPr>
          <w:rFonts w:eastAsiaTheme="minorEastAsia"/>
        </w:rPr>
      </w:pPr>
    </w:p>
    <w:p w14:paraId="4757A1FA" w14:textId="77777777" w:rsidR="0020786A" w:rsidRPr="0020786A" w:rsidRDefault="0020786A" w:rsidP="0020786A">
      <w:pPr>
        <w:spacing w:after="0"/>
        <w:rPr>
          <w:rFonts w:eastAsiaTheme="minorEastAsia"/>
          <w:b/>
          <w:bCs/>
        </w:rPr>
      </w:pPr>
      <w:r w:rsidRPr="0020786A">
        <w:rPr>
          <w:rFonts w:eastAsiaTheme="minorEastAsia"/>
          <w:b/>
          <w:bCs/>
        </w:rPr>
        <w:t>Vprašanje</w:t>
      </w:r>
    </w:p>
    <w:p w14:paraId="07EDBFBA" w14:textId="77777777" w:rsidR="0020786A" w:rsidRPr="0020786A" w:rsidRDefault="0020786A" w:rsidP="00A51AB0">
      <w:pPr>
        <w:spacing w:after="0"/>
        <w:jc w:val="both"/>
        <w:rPr>
          <w:rFonts w:eastAsiaTheme="minorEastAsia"/>
        </w:rPr>
      </w:pPr>
      <w:r w:rsidRPr="0020786A">
        <w:rPr>
          <w:rFonts w:eastAsiaTheme="minorEastAsia"/>
        </w:rPr>
        <w:lastRenderedPageBreak/>
        <w:t>Dodatni sklop podatkov o ločeno zaračunljivih zdravilih, ki ga ZZZS uvaja z Navodili verzija 5 (poglavje 14.4.6), bodo izvajalci težko zagotovili. Posebej to velja za podatek "datum nabave zdravila", saj ta podatek zaposlenim v ambulantah ni znan in jim tudi ni dosegljiv. Ali so ti podatki res obvezni?</w:t>
      </w:r>
    </w:p>
    <w:p w14:paraId="46E0F61F" w14:textId="77777777" w:rsidR="0020786A" w:rsidRPr="0020786A" w:rsidRDefault="0020786A" w:rsidP="00A51AB0">
      <w:pPr>
        <w:spacing w:after="0"/>
        <w:jc w:val="both"/>
        <w:rPr>
          <w:rFonts w:eastAsiaTheme="minorEastAsia"/>
        </w:rPr>
      </w:pPr>
    </w:p>
    <w:p w14:paraId="3F4EDBE7"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4F570230" w14:textId="2B223BB4" w:rsidR="0020786A" w:rsidRDefault="0020786A" w:rsidP="00A51AB0">
      <w:pPr>
        <w:spacing w:after="0"/>
        <w:jc w:val="both"/>
        <w:rPr>
          <w:rFonts w:eastAsiaTheme="minorEastAsia"/>
        </w:rPr>
      </w:pPr>
      <w:r w:rsidRPr="0020786A">
        <w:rPr>
          <w:rFonts w:eastAsiaTheme="minorEastAsia"/>
        </w:rPr>
        <w:t>Dodaten sklop podrobnih podatkov o zdravilih, ki so ločeno zaračunljiva, smo dodali zato, ker na podlagi sedanjih podatkov o porabljenih tovrstnih zdravilih ne moremo pravilno ovrednotiti dejanske porabe po posameznih zdravilih. Zato tudi ne moremo dovolj natančno načrtovati sredstev za ta namen za posameznega izvajalca oziroma pravilno razporediti predvidenih sredstev med izvajalci.</w:t>
      </w:r>
    </w:p>
    <w:p w14:paraId="5B593202" w14:textId="77777777" w:rsidR="00A51AB0" w:rsidRPr="0020786A" w:rsidRDefault="00A51AB0" w:rsidP="00A51AB0">
      <w:pPr>
        <w:spacing w:after="0"/>
        <w:jc w:val="both"/>
        <w:rPr>
          <w:rFonts w:eastAsiaTheme="minorEastAsia"/>
        </w:rPr>
      </w:pPr>
    </w:p>
    <w:p w14:paraId="57FBBA09" w14:textId="00CF43E8" w:rsidR="0020786A" w:rsidRDefault="0020786A" w:rsidP="00A51AB0">
      <w:pPr>
        <w:spacing w:after="0"/>
        <w:jc w:val="both"/>
        <w:rPr>
          <w:rFonts w:eastAsiaTheme="minorEastAsia"/>
        </w:rPr>
      </w:pPr>
      <w:r w:rsidRPr="0020786A">
        <w:rPr>
          <w:rFonts w:eastAsiaTheme="minorEastAsia"/>
        </w:rPr>
        <w:t>Ključni razlog, da smo nov sklop dodali v tem obdobju, so ugotovitve revizije Računskega sodišča RS, v kateri le-to zahteva, da ZZZS pridobi in kontrolira vse podatke, ki vplivajo na pravilno zaračunavanje porabljenih zdravil. Ta zahteva velja za zdravila, izdana v lekarni, za zdravila, ki se izdajo in obračunajo kot ločeno zaračunljivi material pri izvajalcih</w:t>
      </w:r>
      <w:proofErr w:type="gramStart"/>
      <w:r w:rsidRPr="0020786A">
        <w:rPr>
          <w:rFonts w:eastAsiaTheme="minorEastAsia"/>
        </w:rPr>
        <w:t>,</w:t>
      </w:r>
      <w:proofErr w:type="gramEnd"/>
      <w:r w:rsidRPr="0020786A">
        <w:rPr>
          <w:rFonts w:eastAsiaTheme="minorEastAsia"/>
        </w:rPr>
        <w:t xml:space="preserve"> in tudi za draga bolnišnična zdravila.</w:t>
      </w:r>
    </w:p>
    <w:p w14:paraId="2A6CCDDC" w14:textId="77777777" w:rsidR="00A51AB0" w:rsidRPr="0020786A" w:rsidRDefault="00A51AB0" w:rsidP="00A51AB0">
      <w:pPr>
        <w:spacing w:after="0"/>
        <w:jc w:val="both"/>
        <w:rPr>
          <w:rFonts w:eastAsiaTheme="minorEastAsia"/>
        </w:rPr>
      </w:pPr>
    </w:p>
    <w:p w14:paraId="6F1CD9DC" w14:textId="188CFB5B" w:rsidR="0020786A" w:rsidRDefault="0020786A" w:rsidP="00A51AB0">
      <w:pPr>
        <w:spacing w:after="0"/>
        <w:jc w:val="both"/>
        <w:rPr>
          <w:rFonts w:eastAsiaTheme="minorEastAsia"/>
        </w:rPr>
      </w:pPr>
      <w:r w:rsidRPr="0020786A">
        <w:rPr>
          <w:rFonts w:eastAsiaTheme="minorEastAsia"/>
        </w:rPr>
        <w:t xml:space="preserve">V naboru podatkov o zdravilih (ločeno zaračunljivih oziroma ostanku dragih bolnišničnih zdravil) smo navedli tudi podatek »datum nabave zdravila«. Podatek je glede na navedbo v prejšnjem odstavku nujno potreben, ker brez njega ni mogoče preverjanje cene zdravil, katerih plačnik je ZZZS. Poleg tega je zahteva skladna z določbo Splošnega dogovora, da ZZZS izvajalcem plačuje zdravila po nabavni ceni, ki ne sme biti večja od cene za obračun v </w:t>
      </w:r>
      <w:proofErr w:type="gramStart"/>
      <w:r w:rsidRPr="0020786A">
        <w:rPr>
          <w:rFonts w:eastAsiaTheme="minorEastAsia"/>
        </w:rPr>
        <w:t>Centralni</w:t>
      </w:r>
      <w:proofErr w:type="gramEnd"/>
      <w:r w:rsidRPr="0020786A">
        <w:rPr>
          <w:rFonts w:eastAsiaTheme="minorEastAsia"/>
        </w:rPr>
        <w:t xml:space="preserve"> bazi zdravil (CBZ).</w:t>
      </w:r>
    </w:p>
    <w:p w14:paraId="73939BDC" w14:textId="77777777" w:rsidR="00A51AB0" w:rsidRPr="0020786A" w:rsidRDefault="00A51AB0" w:rsidP="00A51AB0">
      <w:pPr>
        <w:spacing w:after="0"/>
        <w:jc w:val="both"/>
        <w:rPr>
          <w:rFonts w:eastAsiaTheme="minorEastAsia"/>
        </w:rPr>
      </w:pPr>
    </w:p>
    <w:p w14:paraId="40DED105" w14:textId="459201E3" w:rsidR="0020786A" w:rsidRDefault="0020786A" w:rsidP="00A51AB0">
      <w:pPr>
        <w:spacing w:after="0"/>
        <w:jc w:val="both"/>
        <w:rPr>
          <w:rFonts w:eastAsiaTheme="minorEastAsia"/>
        </w:rPr>
      </w:pPr>
      <w:r w:rsidRPr="0020786A">
        <w:rPr>
          <w:rFonts w:eastAsiaTheme="minorEastAsia"/>
        </w:rPr>
        <w:t>Na podlagi navedenih razlogov je ZZZS dolžan vztrajati pri zahtevi za navajanje sklopa podrobnih podatkov o zdravilih, ki so ločeno zaračunljiva.</w:t>
      </w:r>
    </w:p>
    <w:p w14:paraId="0D5F3550" w14:textId="77777777" w:rsidR="00A51AB0" w:rsidRPr="0020786A" w:rsidRDefault="00A51AB0" w:rsidP="00A51AB0">
      <w:pPr>
        <w:spacing w:after="0"/>
        <w:jc w:val="both"/>
        <w:rPr>
          <w:rFonts w:eastAsiaTheme="minorEastAsia"/>
        </w:rPr>
      </w:pPr>
    </w:p>
    <w:p w14:paraId="3F058FA6" w14:textId="77777777" w:rsidR="0020786A" w:rsidRPr="0020786A" w:rsidRDefault="0020786A" w:rsidP="00A51AB0">
      <w:pPr>
        <w:spacing w:after="0"/>
        <w:jc w:val="both"/>
        <w:rPr>
          <w:rFonts w:eastAsiaTheme="minorEastAsia"/>
        </w:rPr>
      </w:pPr>
      <w:r w:rsidRPr="0020786A">
        <w:rPr>
          <w:rFonts w:eastAsiaTheme="minorEastAsia"/>
        </w:rPr>
        <w:t>Da bi uspeli izvajalci zagotoviti podatek o datumu nabave zdravila na vseh mestih, pa ZZZS umika zahtevo po obveznem navajanju tega podatka. Za ta namen smo popravili tehnično navodilo (XML shema - obveznost navajanja podatka). Nove dokumente prilagamo.</w:t>
      </w:r>
    </w:p>
    <w:p w14:paraId="53649D2F" w14:textId="77777777" w:rsidR="0020786A" w:rsidRPr="0020786A" w:rsidRDefault="0020786A" w:rsidP="0020786A">
      <w:pPr>
        <w:spacing w:after="0"/>
        <w:rPr>
          <w:rFonts w:eastAsiaTheme="minorEastAsia"/>
        </w:rPr>
      </w:pPr>
    </w:p>
    <w:bookmarkStart w:id="22" w:name="_Hlk64620438"/>
    <w:bookmarkStart w:id="23" w:name="_MON_1675575132"/>
    <w:bookmarkEnd w:id="23"/>
    <w:p w14:paraId="55EEF1A9" w14:textId="77777777" w:rsidR="0020786A" w:rsidRPr="0020786A" w:rsidRDefault="0020786A" w:rsidP="0020786A">
      <w:pPr>
        <w:spacing w:after="0"/>
        <w:rPr>
          <w:rFonts w:eastAsiaTheme="minorEastAsia"/>
        </w:rPr>
      </w:pPr>
      <w:r w:rsidRPr="0020786A">
        <w:rPr>
          <w:rFonts w:eastAsiaTheme="minorEastAsia"/>
        </w:rPr>
        <w:object w:dxaOrig="1534" w:dyaOrig="994" w14:anchorId="5F51A91B">
          <v:shape id="_x0000_i1026" type="#_x0000_t75" style="width:76.4pt;height:49.6pt" o:ole="">
            <v:imagedata r:id="rId15" o:title=""/>
          </v:shape>
          <o:OLEObject Type="Embed" ProgID="Word.Document.12" ShapeID="_x0000_i1026" DrawAspect="Icon" ObjectID="_1676286578" r:id="rId16">
            <o:FieldCodes>\s</o:FieldCodes>
          </o:OLEObject>
        </w:object>
      </w:r>
      <w:r w:rsidRPr="0020786A">
        <w:rPr>
          <w:rFonts w:eastAsiaTheme="minorEastAsia"/>
        </w:rPr>
        <w:t xml:space="preserve">     </w:t>
      </w:r>
      <w:bookmarkEnd w:id="22"/>
      <w:r w:rsidRPr="0020786A">
        <w:rPr>
          <w:rFonts w:eastAsiaTheme="minorEastAsia"/>
        </w:rPr>
        <w:object w:dxaOrig="1534" w:dyaOrig="994" w14:anchorId="5AD16B8A">
          <v:shape id="_x0000_i1027" type="#_x0000_t75" style="width:76.4pt;height:49.6pt" o:ole="">
            <v:imagedata r:id="rId17" o:title=""/>
          </v:shape>
          <o:OLEObject Type="Embed" ProgID="Package" ShapeID="_x0000_i1027" DrawAspect="Icon" ObjectID="_1676286579" r:id="rId18"/>
        </w:object>
      </w:r>
    </w:p>
    <w:p w14:paraId="4AB9B537" w14:textId="77777777" w:rsidR="0020786A" w:rsidRPr="0020786A" w:rsidRDefault="0020786A" w:rsidP="0020786A">
      <w:pPr>
        <w:rPr>
          <w:rFonts w:eastAsiaTheme="minorEastAsia"/>
        </w:rPr>
      </w:pPr>
    </w:p>
    <w:p w14:paraId="5169CA22" w14:textId="77777777" w:rsidR="0020786A" w:rsidRPr="0020786A" w:rsidRDefault="0020786A" w:rsidP="00A51AB0">
      <w:pPr>
        <w:pStyle w:val="Naslov2"/>
      </w:pPr>
      <w:proofErr w:type="gramStart"/>
      <w:r w:rsidRPr="00A51AB0">
        <w:t xml:space="preserve">08.10.2012  </w:t>
      </w:r>
      <w:proofErr w:type="gramEnd"/>
      <w:r w:rsidRPr="00A51AB0">
        <w:t>Specialistična ambulantna obravnava na urgenci</w:t>
      </w:r>
    </w:p>
    <w:p w14:paraId="627C5B4F" w14:textId="77777777" w:rsidR="0020786A" w:rsidRPr="0020786A" w:rsidRDefault="0020786A" w:rsidP="0020786A">
      <w:pPr>
        <w:spacing w:after="0"/>
        <w:rPr>
          <w:rFonts w:eastAsiaTheme="minorEastAsia"/>
        </w:rPr>
      </w:pPr>
    </w:p>
    <w:p w14:paraId="57C7C12F" w14:textId="77777777" w:rsidR="0020786A" w:rsidRPr="0020786A" w:rsidRDefault="0020786A" w:rsidP="0020786A">
      <w:pPr>
        <w:spacing w:after="0" w:line="240" w:lineRule="auto"/>
        <w:rPr>
          <w:rFonts w:eastAsiaTheme="minorEastAsia"/>
          <w:b/>
          <w:bCs/>
        </w:rPr>
      </w:pPr>
      <w:r w:rsidRPr="0020786A">
        <w:rPr>
          <w:rFonts w:eastAsiaTheme="minorEastAsia"/>
          <w:b/>
          <w:bCs/>
        </w:rPr>
        <w:t>Vprašanje</w:t>
      </w:r>
    </w:p>
    <w:p w14:paraId="254B1FF6" w14:textId="31702BD3" w:rsidR="0020786A" w:rsidRDefault="0020786A" w:rsidP="00A51AB0">
      <w:pPr>
        <w:spacing w:after="0" w:line="240" w:lineRule="auto"/>
        <w:jc w:val="both"/>
        <w:rPr>
          <w:rFonts w:eastAsiaTheme="minorEastAsia"/>
        </w:rPr>
      </w:pPr>
      <w:r w:rsidRPr="0020786A">
        <w:rPr>
          <w:rFonts w:eastAsiaTheme="minorEastAsia"/>
        </w:rPr>
        <w:t>Pri specialistično ambulantni obravnavi na urgenci (internistični ali kirurški) (vrsta zdravstvene dejavnosti 238) zdravstveni delavci opravijo še storitve, ki spadajo v drugo vrsto zdravstvene dejavnosti (npr. rentgen (247) ultrazvok (246). Pri strukturi obravnava je VZD v podatkih o obravnavi in ne v podatkih o storitvah.</w:t>
      </w:r>
    </w:p>
    <w:p w14:paraId="374DFA8F" w14:textId="77777777" w:rsidR="00A51AB0" w:rsidRPr="0020786A" w:rsidRDefault="00A51AB0" w:rsidP="00A51AB0">
      <w:pPr>
        <w:spacing w:after="0" w:line="240" w:lineRule="auto"/>
        <w:jc w:val="both"/>
        <w:rPr>
          <w:rFonts w:eastAsiaTheme="minorEastAsia"/>
        </w:rPr>
      </w:pPr>
    </w:p>
    <w:p w14:paraId="4E15EBD2" w14:textId="77777777" w:rsidR="0020786A" w:rsidRPr="0020786A" w:rsidRDefault="0020786A" w:rsidP="00A51AB0">
      <w:pPr>
        <w:spacing w:after="0" w:line="240" w:lineRule="auto"/>
        <w:jc w:val="both"/>
        <w:rPr>
          <w:rFonts w:eastAsiaTheme="minorEastAsia"/>
        </w:rPr>
      </w:pPr>
      <w:r w:rsidRPr="0020786A">
        <w:rPr>
          <w:rFonts w:eastAsiaTheme="minorEastAsia"/>
        </w:rPr>
        <w:t>Kako izvajalec postopa v takih primerih?</w:t>
      </w:r>
    </w:p>
    <w:p w14:paraId="3A04ADC2" w14:textId="77777777" w:rsidR="0020786A" w:rsidRPr="0020786A" w:rsidRDefault="0020786A" w:rsidP="00A51AB0">
      <w:pPr>
        <w:spacing w:after="0" w:line="240" w:lineRule="auto"/>
        <w:jc w:val="both"/>
        <w:rPr>
          <w:rFonts w:eastAsiaTheme="minorEastAsia"/>
        </w:rPr>
      </w:pPr>
    </w:p>
    <w:p w14:paraId="608AB67A" w14:textId="77777777" w:rsidR="0020786A" w:rsidRPr="0020786A" w:rsidRDefault="0020786A" w:rsidP="00A51AB0">
      <w:pPr>
        <w:spacing w:after="0" w:line="240" w:lineRule="auto"/>
        <w:jc w:val="both"/>
        <w:rPr>
          <w:rFonts w:eastAsiaTheme="minorEastAsia"/>
          <w:b/>
          <w:bCs/>
        </w:rPr>
      </w:pPr>
      <w:r w:rsidRPr="0020786A">
        <w:rPr>
          <w:rFonts w:eastAsiaTheme="minorEastAsia"/>
          <w:b/>
          <w:bCs/>
        </w:rPr>
        <w:t>Odgovor</w:t>
      </w:r>
    </w:p>
    <w:p w14:paraId="44875FB4" w14:textId="77777777" w:rsidR="0020786A" w:rsidRPr="0020786A" w:rsidRDefault="0020786A" w:rsidP="00A51AB0">
      <w:pPr>
        <w:spacing w:after="0" w:line="240" w:lineRule="auto"/>
        <w:jc w:val="both"/>
        <w:rPr>
          <w:rFonts w:eastAsiaTheme="minorEastAsia"/>
        </w:rPr>
      </w:pPr>
      <w:r w:rsidRPr="0020786A">
        <w:rPr>
          <w:rFonts w:eastAsiaTheme="minorEastAsia"/>
        </w:rPr>
        <w:t>Izvajalec beleži na tisti podvrsti, kjer ima planirane točke (storitve). Torej sta dve možnosti:</w:t>
      </w:r>
    </w:p>
    <w:p w14:paraId="186F601F" w14:textId="77777777" w:rsidR="0020786A" w:rsidRPr="0020786A" w:rsidRDefault="0020786A" w:rsidP="00A51AB0">
      <w:pPr>
        <w:numPr>
          <w:ilvl w:val="0"/>
          <w:numId w:val="10"/>
        </w:numPr>
        <w:spacing w:after="0" w:line="240" w:lineRule="auto"/>
        <w:contextualSpacing/>
        <w:jc w:val="both"/>
        <w:rPr>
          <w:rFonts w:eastAsiaTheme="minorEastAsia"/>
        </w:rPr>
      </w:pPr>
      <w:r w:rsidRPr="0020786A">
        <w:rPr>
          <w:rFonts w:eastAsiaTheme="minorEastAsia"/>
        </w:rPr>
        <w:t>vse v okviru specialistične dejavnosti (podvrsta krg, int,...) ali</w:t>
      </w:r>
    </w:p>
    <w:p w14:paraId="03C7560A" w14:textId="0045667E" w:rsidR="0020786A" w:rsidRDefault="0020786A" w:rsidP="00A51AB0">
      <w:pPr>
        <w:numPr>
          <w:ilvl w:val="0"/>
          <w:numId w:val="10"/>
        </w:numPr>
        <w:spacing w:after="0" w:line="240" w:lineRule="auto"/>
        <w:contextualSpacing/>
        <w:jc w:val="both"/>
        <w:rPr>
          <w:rFonts w:eastAsiaTheme="minorEastAsia"/>
        </w:rPr>
      </w:pPr>
      <w:r w:rsidRPr="0020786A">
        <w:rPr>
          <w:rFonts w:eastAsiaTheme="minorEastAsia"/>
        </w:rPr>
        <w:t>storitve UZ, RTG ločeno (v okviru podvrste UZ, RTG).</w:t>
      </w:r>
    </w:p>
    <w:p w14:paraId="01799C5C" w14:textId="77777777" w:rsidR="00A51AB0" w:rsidRPr="0020786A" w:rsidRDefault="00A51AB0" w:rsidP="00A51AB0">
      <w:pPr>
        <w:numPr>
          <w:ilvl w:val="0"/>
          <w:numId w:val="10"/>
        </w:numPr>
        <w:spacing w:after="0" w:line="240" w:lineRule="auto"/>
        <w:contextualSpacing/>
        <w:jc w:val="both"/>
        <w:rPr>
          <w:rFonts w:eastAsiaTheme="minorEastAsia"/>
        </w:rPr>
      </w:pPr>
    </w:p>
    <w:p w14:paraId="113C69C5" w14:textId="77777777" w:rsidR="0020786A" w:rsidRPr="0020786A" w:rsidRDefault="0020786A" w:rsidP="0020786A">
      <w:pPr>
        <w:spacing w:after="0"/>
        <w:rPr>
          <w:rFonts w:eastAsiaTheme="minorEastAsia"/>
        </w:rPr>
      </w:pPr>
      <w:r w:rsidRPr="0020786A">
        <w:rPr>
          <w:rFonts w:eastAsiaTheme="minorEastAsia"/>
        </w:rPr>
        <w:t>Če bo izvajalec izbral zadnjo možnost, navede za vsako podvrsto isti ID obravnave.</w:t>
      </w:r>
    </w:p>
    <w:p w14:paraId="55B25D84" w14:textId="77777777" w:rsidR="0020786A" w:rsidRPr="0020786A" w:rsidRDefault="0020786A" w:rsidP="0020786A">
      <w:pPr>
        <w:rPr>
          <w:rFonts w:eastAsiaTheme="minorEastAsia"/>
        </w:rPr>
      </w:pPr>
    </w:p>
    <w:p w14:paraId="36BA7E93" w14:textId="77777777" w:rsidR="0020786A" w:rsidRPr="0020786A" w:rsidRDefault="0020786A" w:rsidP="00A51AB0">
      <w:pPr>
        <w:pStyle w:val="Naslov2"/>
      </w:pPr>
      <w:bookmarkStart w:id="24" w:name="_Hlk64621188"/>
      <w:proofErr w:type="gramStart"/>
      <w:r w:rsidRPr="00A51AB0">
        <w:t xml:space="preserve">06.09.2012  </w:t>
      </w:r>
      <w:proofErr w:type="gramEnd"/>
      <w:r w:rsidRPr="00A51AB0">
        <w:t>OZG Kranj</w:t>
      </w:r>
    </w:p>
    <w:bookmarkEnd w:id="24"/>
    <w:p w14:paraId="2B969D47" w14:textId="77777777" w:rsidR="0020786A" w:rsidRPr="0020786A" w:rsidRDefault="0020786A" w:rsidP="0020786A">
      <w:pPr>
        <w:spacing w:after="0"/>
        <w:rPr>
          <w:rFonts w:eastAsiaTheme="minorEastAsia"/>
        </w:rPr>
      </w:pPr>
    </w:p>
    <w:p w14:paraId="4C1C7865" w14:textId="77777777" w:rsidR="0020786A" w:rsidRPr="0020786A" w:rsidRDefault="0020786A" w:rsidP="0020786A">
      <w:pPr>
        <w:spacing w:after="0"/>
        <w:rPr>
          <w:rFonts w:eastAsiaTheme="minorEastAsia"/>
          <w:b/>
          <w:bCs/>
        </w:rPr>
      </w:pPr>
      <w:r w:rsidRPr="0020786A">
        <w:rPr>
          <w:rFonts w:eastAsiaTheme="minorEastAsia"/>
          <w:b/>
          <w:bCs/>
        </w:rPr>
        <w:t>Vprašanje</w:t>
      </w:r>
    </w:p>
    <w:p w14:paraId="6C3B44D7" w14:textId="7638E8BC" w:rsidR="0020786A" w:rsidRPr="0020786A" w:rsidRDefault="0020786A" w:rsidP="00A51AB0">
      <w:pPr>
        <w:spacing w:after="0"/>
        <w:jc w:val="both"/>
        <w:rPr>
          <w:rFonts w:eastAsiaTheme="minorEastAsia"/>
        </w:rPr>
      </w:pPr>
      <w:proofErr w:type="gramStart"/>
      <w:r w:rsidRPr="0020786A">
        <w:rPr>
          <w:rFonts w:eastAsiaTheme="minorEastAsia"/>
        </w:rPr>
        <w:t>OZG Kranj</w:t>
      </w:r>
      <w:proofErr w:type="gramEnd"/>
      <w:r w:rsidRPr="0020786A">
        <w:rPr>
          <w:rFonts w:eastAsiaTheme="minorEastAsia"/>
        </w:rPr>
        <w:t xml:space="preserve"> ima eno pogodbo z ZZZS, organizacijsko pa so razdeljeni v 8 organizacijskih enot</w:t>
      </w:r>
      <w:r w:rsidR="00A51AB0">
        <w:rPr>
          <w:rFonts w:eastAsiaTheme="minorEastAsia"/>
        </w:rPr>
        <w:t xml:space="preserve"> </w:t>
      </w:r>
      <w:r w:rsidRPr="0020786A">
        <w:rPr>
          <w:rFonts w:eastAsiaTheme="minorEastAsia"/>
        </w:rPr>
        <w:t>(ZD-jev). Vsaka organizacijska enota ločeno izvaja fakturiranje, tak način dela bo tudi po 01.01.2013 po uvedbi projekta 'Izdatki'.</w:t>
      </w:r>
    </w:p>
    <w:p w14:paraId="38CCE650" w14:textId="77777777" w:rsidR="0020786A" w:rsidRPr="0020786A" w:rsidRDefault="0020786A" w:rsidP="00A51AB0">
      <w:pPr>
        <w:spacing w:after="0"/>
        <w:jc w:val="both"/>
        <w:rPr>
          <w:rFonts w:eastAsiaTheme="minorEastAsia"/>
        </w:rPr>
      </w:pPr>
    </w:p>
    <w:p w14:paraId="27AC6ECB" w14:textId="21B991EA" w:rsidR="0020786A" w:rsidRDefault="0020786A" w:rsidP="00A51AB0">
      <w:pPr>
        <w:spacing w:after="0"/>
        <w:jc w:val="both"/>
        <w:rPr>
          <w:rFonts w:eastAsiaTheme="minorEastAsia"/>
        </w:rPr>
      </w:pPr>
      <w:r w:rsidRPr="0020786A">
        <w:rPr>
          <w:rFonts w:eastAsiaTheme="minorEastAsia"/>
        </w:rPr>
        <w:t>Vse datoteke se posredujejo na ZZZS iz istega naslova. V strukturi pošiljke so podatki o pošiljatelju, to je ZZZS številka izvajalca. Zahteva ZZZS je, da vsi ZD-ji uporabijo isto ZZZS številko izvajalca (sedež OZG), s katerim ima Zavod sklenjeno pogodbo.</w:t>
      </w:r>
    </w:p>
    <w:p w14:paraId="671F78AD" w14:textId="77777777" w:rsidR="00A51AB0" w:rsidRPr="0020786A" w:rsidRDefault="00A51AB0" w:rsidP="00A51AB0">
      <w:pPr>
        <w:spacing w:after="0"/>
        <w:jc w:val="both"/>
        <w:rPr>
          <w:rFonts w:eastAsiaTheme="minorEastAsia"/>
        </w:rPr>
      </w:pPr>
    </w:p>
    <w:p w14:paraId="1D233285" w14:textId="77777777" w:rsidR="0020786A" w:rsidRPr="0020786A" w:rsidRDefault="0020786A" w:rsidP="00A51AB0">
      <w:pPr>
        <w:spacing w:after="0"/>
        <w:jc w:val="both"/>
        <w:rPr>
          <w:rFonts w:eastAsiaTheme="minorEastAsia"/>
        </w:rPr>
      </w:pPr>
      <w:r w:rsidRPr="0020786A">
        <w:rPr>
          <w:rFonts w:eastAsiaTheme="minorEastAsia"/>
        </w:rPr>
        <w:t>Kako bo izgledala zavrnitvena pošiljka, da bodo na OZ vedeli, katera izmed pošiljk ni ustrezna?</w:t>
      </w:r>
    </w:p>
    <w:p w14:paraId="0D61001E" w14:textId="77777777" w:rsidR="009C2ABB" w:rsidRDefault="009C2ABB" w:rsidP="00A51AB0">
      <w:pPr>
        <w:spacing w:after="0"/>
        <w:jc w:val="both"/>
        <w:rPr>
          <w:rFonts w:eastAsiaTheme="minorEastAsia"/>
          <w:b/>
          <w:bCs/>
        </w:rPr>
      </w:pPr>
    </w:p>
    <w:p w14:paraId="6A55EACF" w14:textId="1D3B776B" w:rsidR="0020786A" w:rsidRPr="0020786A" w:rsidRDefault="0020786A" w:rsidP="00A51AB0">
      <w:pPr>
        <w:spacing w:after="0"/>
        <w:jc w:val="both"/>
        <w:rPr>
          <w:rFonts w:eastAsiaTheme="minorEastAsia"/>
          <w:b/>
          <w:bCs/>
        </w:rPr>
      </w:pPr>
      <w:r w:rsidRPr="0020786A">
        <w:rPr>
          <w:rFonts w:eastAsiaTheme="minorEastAsia"/>
          <w:b/>
          <w:bCs/>
        </w:rPr>
        <w:t>Odgovor</w:t>
      </w:r>
    </w:p>
    <w:p w14:paraId="7D1E06E0" w14:textId="77777777" w:rsidR="0020786A" w:rsidRPr="0020786A" w:rsidRDefault="0020786A" w:rsidP="00A51AB0">
      <w:pPr>
        <w:spacing w:after="0"/>
        <w:jc w:val="both"/>
        <w:rPr>
          <w:rFonts w:eastAsiaTheme="minorEastAsia"/>
        </w:rPr>
      </w:pPr>
      <w:r w:rsidRPr="0020786A">
        <w:rPr>
          <w:rFonts w:eastAsiaTheme="minorEastAsia"/>
        </w:rPr>
        <w:t>V primeru OZG Kranj bodo dokumente za obračun pošiljali posamezni zdravstveni domovi, ki sicer niso pogodbeni partner ZZZS-ja, imajo pa svoje ZZZS številke. V dokumentih bo tako vsak ZD navedel svojo ZZZS številko (in ne od OZG Kranj), oziroma svojo BPI številko in BPI številke svojih zdravstvenih delavcev. Za ta namen bomo tudi razširili cenike, in sicer bomo cenik od OZG-ja "kopirali" na vseh 8 ZD-jev.</w:t>
      </w:r>
    </w:p>
    <w:p w14:paraId="03FAAD00" w14:textId="77777777" w:rsidR="0020786A" w:rsidRPr="0020786A" w:rsidRDefault="0020786A" w:rsidP="0020786A">
      <w:pPr>
        <w:rPr>
          <w:rFonts w:eastAsiaTheme="minorEastAsia"/>
        </w:rPr>
      </w:pPr>
    </w:p>
    <w:p w14:paraId="42CB8296" w14:textId="77777777" w:rsidR="0020786A" w:rsidRPr="0020786A" w:rsidRDefault="0020786A" w:rsidP="00A51AB0">
      <w:pPr>
        <w:pStyle w:val="Naslov2"/>
      </w:pPr>
      <w:proofErr w:type="gramStart"/>
      <w:r w:rsidRPr="00A51AB0">
        <w:t xml:space="preserve">05.09.2012  </w:t>
      </w:r>
      <w:proofErr w:type="gramEnd"/>
      <w:r w:rsidRPr="00A51AB0">
        <w:t>Kriteriji za delitev dokumentov</w:t>
      </w:r>
    </w:p>
    <w:p w14:paraId="145D8711" w14:textId="77777777" w:rsidR="0020786A" w:rsidRPr="0020786A" w:rsidRDefault="0020786A" w:rsidP="0020786A">
      <w:pPr>
        <w:spacing w:after="0"/>
        <w:rPr>
          <w:rFonts w:eastAsiaTheme="minorEastAsia"/>
        </w:rPr>
      </w:pPr>
    </w:p>
    <w:p w14:paraId="63135118" w14:textId="77777777" w:rsidR="0020786A" w:rsidRPr="0020786A" w:rsidRDefault="0020786A" w:rsidP="0020786A">
      <w:pPr>
        <w:spacing w:after="0"/>
        <w:rPr>
          <w:rFonts w:eastAsiaTheme="minorEastAsia"/>
          <w:b/>
          <w:bCs/>
        </w:rPr>
      </w:pPr>
      <w:r w:rsidRPr="0020786A">
        <w:rPr>
          <w:rFonts w:eastAsiaTheme="minorEastAsia"/>
          <w:b/>
          <w:bCs/>
        </w:rPr>
        <w:t>Vprašanje</w:t>
      </w:r>
    </w:p>
    <w:p w14:paraId="771AEF37" w14:textId="77777777" w:rsidR="0020786A" w:rsidRPr="0020786A" w:rsidRDefault="0020786A" w:rsidP="00A51AB0">
      <w:pPr>
        <w:spacing w:after="0"/>
        <w:jc w:val="both"/>
        <w:rPr>
          <w:rFonts w:eastAsiaTheme="minorEastAsia"/>
        </w:rPr>
      </w:pPr>
      <w:r w:rsidRPr="0020786A">
        <w:rPr>
          <w:rFonts w:eastAsiaTheme="minorEastAsia"/>
        </w:rPr>
        <w:t>Ali so splošni podatki, skupaj z nekaterimi posebnostmi  edini kriterij po katerem ZZZS zahteva delitev dokumentov? Ali se lahko izvajalec odloči za bolj podrobno delitev? Predlagamo, da Zavod opredeli kriterije za delitev dokumentov. Tak kriterij bi bil lahko npr. še šifra VZD prvi nivo.</w:t>
      </w:r>
    </w:p>
    <w:p w14:paraId="5F580797" w14:textId="77777777" w:rsidR="0020786A" w:rsidRPr="0020786A" w:rsidRDefault="0020786A" w:rsidP="00A51AB0">
      <w:pPr>
        <w:spacing w:after="0"/>
        <w:jc w:val="both"/>
        <w:rPr>
          <w:rFonts w:eastAsiaTheme="minorEastAsia"/>
        </w:rPr>
      </w:pPr>
    </w:p>
    <w:p w14:paraId="4F281A60"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5088ABA4" w14:textId="77777777" w:rsidR="0020786A" w:rsidRPr="0020786A" w:rsidRDefault="0020786A" w:rsidP="00A51AB0">
      <w:pPr>
        <w:spacing w:after="0"/>
        <w:jc w:val="both"/>
        <w:rPr>
          <w:rFonts w:eastAsiaTheme="minorEastAsia"/>
        </w:rPr>
      </w:pPr>
      <w:r w:rsidRPr="0020786A">
        <w:rPr>
          <w:rFonts w:eastAsiaTheme="minorEastAsia"/>
        </w:rPr>
        <w:t>Splošni podatki so edini kriterij, po katerem Zavod zahteva delitev dokumentov. Dodatnih kriterijev ne bomo postavljali. Izvajalec se lahko odloči za bolj podrobno delitev. Na ročne kontrole, ki ostajajo v Izdatkih, ne bo vplivalo število dokumentov, ne način izstavitve dokumentov. Referenti poravnave bodo seznanjeni s kriteriji za delitev dokumentov.</w:t>
      </w:r>
    </w:p>
    <w:p w14:paraId="262D9975" w14:textId="77777777" w:rsidR="0020786A" w:rsidRPr="0020786A" w:rsidRDefault="0020786A" w:rsidP="0020786A">
      <w:pPr>
        <w:rPr>
          <w:rFonts w:eastAsiaTheme="minorEastAsia"/>
        </w:rPr>
      </w:pPr>
    </w:p>
    <w:p w14:paraId="3E64E00A" w14:textId="77777777" w:rsidR="0020786A" w:rsidRPr="0020786A" w:rsidRDefault="0020786A" w:rsidP="00A51AB0">
      <w:pPr>
        <w:pStyle w:val="Naslov2"/>
      </w:pPr>
      <w:proofErr w:type="gramStart"/>
      <w:r w:rsidRPr="00A51AB0">
        <w:t xml:space="preserve">15.08.2012  </w:t>
      </w:r>
      <w:proofErr w:type="gramEnd"/>
      <w:r w:rsidRPr="00A51AB0">
        <w:t>PGO struktura in dokumenti po osebah</w:t>
      </w:r>
    </w:p>
    <w:p w14:paraId="3EF3C4DC" w14:textId="77777777" w:rsidR="0020786A" w:rsidRPr="0020786A" w:rsidRDefault="0020786A" w:rsidP="0020786A">
      <w:pPr>
        <w:spacing w:after="0"/>
        <w:rPr>
          <w:rFonts w:eastAsiaTheme="minorEastAsia"/>
        </w:rPr>
      </w:pPr>
    </w:p>
    <w:p w14:paraId="28D414F9" w14:textId="77777777" w:rsidR="0020786A" w:rsidRPr="0020786A" w:rsidRDefault="0020786A" w:rsidP="0020786A">
      <w:pPr>
        <w:spacing w:after="0"/>
        <w:rPr>
          <w:rFonts w:eastAsiaTheme="minorEastAsia"/>
          <w:b/>
          <w:bCs/>
        </w:rPr>
      </w:pPr>
      <w:r w:rsidRPr="0020786A">
        <w:rPr>
          <w:rFonts w:eastAsiaTheme="minorEastAsia"/>
          <w:b/>
          <w:bCs/>
        </w:rPr>
        <w:t>Vprašanje</w:t>
      </w:r>
    </w:p>
    <w:p w14:paraId="6B356142" w14:textId="77777777" w:rsidR="0020786A" w:rsidRPr="0020786A" w:rsidRDefault="0020786A" w:rsidP="00A51AB0">
      <w:pPr>
        <w:spacing w:after="0"/>
        <w:jc w:val="both"/>
        <w:rPr>
          <w:rFonts w:eastAsiaTheme="minorEastAsia"/>
        </w:rPr>
      </w:pPr>
      <w:r w:rsidRPr="0020786A">
        <w:rPr>
          <w:rFonts w:eastAsiaTheme="minorEastAsia"/>
        </w:rPr>
        <w:t>V vsebinskih navodilih je navedeno:</w:t>
      </w:r>
    </w:p>
    <w:p w14:paraId="79E101C8" w14:textId="3AA24542" w:rsidR="0020786A" w:rsidRDefault="0020786A" w:rsidP="00A51AB0">
      <w:pPr>
        <w:spacing w:after="0"/>
        <w:jc w:val="both"/>
        <w:rPr>
          <w:rFonts w:eastAsiaTheme="minorEastAsia"/>
        </w:rPr>
      </w:pPr>
      <w:r w:rsidRPr="0020786A">
        <w:rPr>
          <w:rFonts w:eastAsiaTheme="minorEastAsia"/>
        </w:rPr>
        <w:t>"Za helikopterske reševalne prevoze (podvrsta 513 154) in za tolmača za gluhe (podvrsta 701 812) izvajalec vedno izstavi ločen dokument za eno osebo (vrsta dokumenta 1 oz. 4) po strukturi PGO (velja tako za osebe, ki imajo urejeno zavarovanje v Sloveniji kot za tuje zavarovane osebe). "</w:t>
      </w:r>
    </w:p>
    <w:p w14:paraId="7E47C0BA" w14:textId="77777777" w:rsidR="00A51AB0" w:rsidRPr="0020786A" w:rsidRDefault="00A51AB0" w:rsidP="00A51AB0">
      <w:pPr>
        <w:spacing w:after="0"/>
        <w:jc w:val="both"/>
        <w:rPr>
          <w:rFonts w:eastAsiaTheme="minorEastAsia"/>
        </w:rPr>
      </w:pPr>
    </w:p>
    <w:p w14:paraId="480E4992" w14:textId="77777777" w:rsidR="0020786A" w:rsidRPr="0020786A" w:rsidRDefault="0020786A" w:rsidP="00A51AB0">
      <w:pPr>
        <w:spacing w:after="0"/>
        <w:jc w:val="both"/>
        <w:rPr>
          <w:rFonts w:eastAsiaTheme="minorEastAsia"/>
        </w:rPr>
      </w:pPr>
      <w:r w:rsidRPr="0020786A">
        <w:rPr>
          <w:rFonts w:eastAsiaTheme="minorEastAsia"/>
        </w:rPr>
        <w:t>Glede na to, da v s strukturi PGO podatkov o osebi ni možno vpisati se postavlja vprašanje kako naj izvajalec izstavi ločen dokument za eno osebo? Ali se v takem primeru osebo navede v podstrukturi PGOStoritev, SeznamOseb - OsebaPGO?</w:t>
      </w:r>
    </w:p>
    <w:p w14:paraId="67293FE0" w14:textId="77777777" w:rsidR="0020786A" w:rsidRPr="0020786A" w:rsidRDefault="0020786A" w:rsidP="00A51AB0">
      <w:pPr>
        <w:spacing w:after="0"/>
        <w:jc w:val="both"/>
        <w:rPr>
          <w:rFonts w:eastAsiaTheme="minorEastAsia"/>
        </w:rPr>
      </w:pPr>
    </w:p>
    <w:p w14:paraId="34846C69" w14:textId="77777777" w:rsidR="0020786A" w:rsidRPr="0020786A" w:rsidRDefault="0020786A" w:rsidP="00A51AB0">
      <w:pPr>
        <w:spacing w:after="0"/>
        <w:jc w:val="both"/>
        <w:rPr>
          <w:rFonts w:eastAsiaTheme="minorEastAsia"/>
          <w:b/>
          <w:bCs/>
        </w:rPr>
      </w:pPr>
      <w:r w:rsidRPr="0020786A">
        <w:rPr>
          <w:rFonts w:eastAsiaTheme="minorEastAsia"/>
          <w:b/>
          <w:bCs/>
        </w:rPr>
        <w:lastRenderedPageBreak/>
        <w:t>Odgovor</w:t>
      </w:r>
    </w:p>
    <w:p w14:paraId="573FD188" w14:textId="5D4E33DF" w:rsidR="0020786A" w:rsidRDefault="0020786A" w:rsidP="00A51AB0">
      <w:pPr>
        <w:jc w:val="both"/>
        <w:rPr>
          <w:rFonts w:eastAsiaTheme="minorEastAsia"/>
        </w:rPr>
      </w:pPr>
      <w:r w:rsidRPr="0020786A">
        <w:rPr>
          <w:rFonts w:eastAsiaTheme="minorEastAsia"/>
        </w:rPr>
        <w:t>Tako je. V teh primerih se v seznamu oseb vedno navede samo ena oseba (ZZZS številka). Dokument oziroma vsi podatki na njem (o obravnavi, o storitvi itd) pa se morajo nanašati na to zavarovano osebo.</w:t>
      </w:r>
    </w:p>
    <w:p w14:paraId="1C28DBF6" w14:textId="77777777" w:rsidR="009C2ABB" w:rsidRPr="0020786A" w:rsidRDefault="009C2ABB" w:rsidP="0020786A">
      <w:pPr>
        <w:rPr>
          <w:rFonts w:eastAsiaTheme="minorEastAsia"/>
        </w:rPr>
      </w:pPr>
    </w:p>
    <w:p w14:paraId="465642FF" w14:textId="77777777" w:rsidR="0020786A" w:rsidRPr="0020786A" w:rsidRDefault="0020786A" w:rsidP="00A51AB0">
      <w:pPr>
        <w:pStyle w:val="Naslov2"/>
      </w:pPr>
      <w:proofErr w:type="gramStart"/>
      <w:r w:rsidRPr="00A51AB0">
        <w:t xml:space="preserve">15.08.2012  </w:t>
      </w:r>
      <w:proofErr w:type="gramEnd"/>
      <w:r w:rsidRPr="00A51AB0">
        <w:t>Kriteriji za ločitev dokumentov</w:t>
      </w:r>
    </w:p>
    <w:p w14:paraId="7654FC63" w14:textId="77777777" w:rsidR="0020786A" w:rsidRPr="0020786A" w:rsidRDefault="0020786A" w:rsidP="0020786A">
      <w:pPr>
        <w:spacing w:after="0"/>
        <w:rPr>
          <w:rFonts w:eastAsiaTheme="minorEastAsia"/>
        </w:rPr>
      </w:pPr>
    </w:p>
    <w:p w14:paraId="3563544E" w14:textId="77777777" w:rsidR="0020786A" w:rsidRPr="0020786A" w:rsidRDefault="0020786A" w:rsidP="0020786A">
      <w:pPr>
        <w:spacing w:after="0"/>
        <w:rPr>
          <w:rFonts w:eastAsiaTheme="minorEastAsia"/>
          <w:b/>
          <w:bCs/>
        </w:rPr>
      </w:pPr>
      <w:r w:rsidRPr="0020786A">
        <w:rPr>
          <w:rFonts w:eastAsiaTheme="minorEastAsia"/>
          <w:b/>
          <w:bCs/>
        </w:rPr>
        <w:t>Vprašanje</w:t>
      </w:r>
    </w:p>
    <w:p w14:paraId="3EA6155E" w14:textId="77777777" w:rsidR="0020786A" w:rsidRPr="0020786A" w:rsidRDefault="0020786A" w:rsidP="00A51AB0">
      <w:pPr>
        <w:spacing w:after="0"/>
        <w:jc w:val="both"/>
        <w:rPr>
          <w:rFonts w:eastAsiaTheme="minorEastAsia"/>
        </w:rPr>
      </w:pPr>
      <w:r w:rsidRPr="0020786A">
        <w:rPr>
          <w:rFonts w:eastAsiaTheme="minorEastAsia"/>
        </w:rPr>
        <w:t>V vsebinskih navodilih je navedeno, da so ločitveni kriteriji enaki splošnim podatkom dokumenta. V prilogi 2 iz vzorcev ni razvidno, da je temu res tako.</w:t>
      </w:r>
    </w:p>
    <w:p w14:paraId="048E999C" w14:textId="77777777" w:rsidR="0020786A" w:rsidRPr="0020786A" w:rsidRDefault="0020786A" w:rsidP="00A51AB0">
      <w:pPr>
        <w:numPr>
          <w:ilvl w:val="0"/>
          <w:numId w:val="11"/>
        </w:numPr>
        <w:spacing w:after="0"/>
        <w:contextualSpacing/>
        <w:jc w:val="both"/>
        <w:rPr>
          <w:rFonts w:eastAsiaTheme="minorEastAsia"/>
        </w:rPr>
      </w:pPr>
      <w:r w:rsidRPr="0020786A">
        <w:rPr>
          <w:rFonts w:eastAsiaTheme="minorEastAsia"/>
        </w:rPr>
        <w:t>Vzorec: Izpis za regresne zahtevke:</w:t>
      </w:r>
    </w:p>
    <w:p w14:paraId="6DA79CB5" w14:textId="77777777" w:rsidR="0020786A" w:rsidRPr="0020786A" w:rsidRDefault="0020786A" w:rsidP="00A51AB0">
      <w:pPr>
        <w:spacing w:after="0"/>
        <w:ind w:left="708"/>
        <w:jc w:val="both"/>
        <w:rPr>
          <w:rFonts w:eastAsiaTheme="minorEastAsia"/>
        </w:rPr>
      </w:pPr>
      <w:r w:rsidRPr="0020786A">
        <w:rPr>
          <w:rFonts w:eastAsiaTheme="minorEastAsia"/>
        </w:rPr>
        <w:t>Na enakem nivoju kot Splošni podatki dokumenta, je tudi podatek Način pridobivanja podatkov (šifrant 18). To nekako sugerira, da ločujemo dokumente za regresne zahtevke tudi po tem podatku? Je to res? Podatek se ne pojavlja na nobenem drugem vzorcu.</w:t>
      </w:r>
    </w:p>
    <w:p w14:paraId="5233BDF2" w14:textId="77777777" w:rsidR="0020786A" w:rsidRPr="0020786A" w:rsidRDefault="0020786A" w:rsidP="00A51AB0">
      <w:pPr>
        <w:spacing w:after="0"/>
        <w:jc w:val="both"/>
        <w:rPr>
          <w:rFonts w:eastAsiaTheme="minorEastAsia"/>
        </w:rPr>
      </w:pPr>
    </w:p>
    <w:p w14:paraId="260ABFDD"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056F37B0" w14:textId="77777777" w:rsidR="0020786A" w:rsidRPr="0020786A" w:rsidRDefault="0020786A" w:rsidP="00A51AB0">
      <w:pPr>
        <w:spacing w:after="0"/>
        <w:jc w:val="both"/>
        <w:rPr>
          <w:rFonts w:eastAsiaTheme="minorEastAsia"/>
        </w:rPr>
      </w:pPr>
      <w:r w:rsidRPr="0020786A">
        <w:rPr>
          <w:rFonts w:eastAsiaTheme="minorEastAsia"/>
        </w:rPr>
        <w:t xml:space="preserve">Gre za napako na vzorcu. Podatek Način pridobivanja podatkov </w:t>
      </w:r>
      <w:r w:rsidRPr="009C2ABB">
        <w:rPr>
          <w:rFonts w:eastAsiaTheme="minorEastAsia"/>
          <w:u w:val="single"/>
        </w:rPr>
        <w:t>NI</w:t>
      </w:r>
      <w:r w:rsidRPr="0020786A">
        <w:rPr>
          <w:rFonts w:eastAsiaTheme="minorEastAsia"/>
        </w:rPr>
        <w:t xml:space="preserve"> kriterij za ločitev dokumentov. Prilogo 2 bomo ustrezno korigirali.</w:t>
      </w:r>
    </w:p>
    <w:p w14:paraId="16B80979" w14:textId="77777777" w:rsidR="0020786A" w:rsidRPr="0020786A" w:rsidRDefault="0020786A" w:rsidP="0020786A">
      <w:pPr>
        <w:rPr>
          <w:rFonts w:eastAsiaTheme="minorEastAsia"/>
        </w:rPr>
      </w:pPr>
    </w:p>
    <w:p w14:paraId="2D5012B7" w14:textId="77777777" w:rsidR="0020786A" w:rsidRPr="0020786A" w:rsidRDefault="0020786A" w:rsidP="00A51AB0">
      <w:pPr>
        <w:pStyle w:val="Naslov2"/>
      </w:pPr>
      <w:proofErr w:type="gramStart"/>
      <w:r w:rsidRPr="00A51AB0">
        <w:t xml:space="preserve">15.08.2012  </w:t>
      </w:r>
      <w:proofErr w:type="gramEnd"/>
      <w:r w:rsidRPr="00A51AB0">
        <w:t>Regresni zahtevki</w:t>
      </w:r>
    </w:p>
    <w:p w14:paraId="73EAD350" w14:textId="77777777" w:rsidR="0020786A" w:rsidRPr="0020786A" w:rsidRDefault="0020786A" w:rsidP="0020786A">
      <w:pPr>
        <w:spacing w:after="0"/>
        <w:rPr>
          <w:rFonts w:eastAsiaTheme="minorEastAsia"/>
        </w:rPr>
      </w:pPr>
    </w:p>
    <w:p w14:paraId="12B9A64A" w14:textId="77777777" w:rsidR="0020786A" w:rsidRPr="0020786A" w:rsidRDefault="0020786A" w:rsidP="0020786A">
      <w:pPr>
        <w:spacing w:after="0"/>
        <w:rPr>
          <w:rFonts w:eastAsiaTheme="minorEastAsia"/>
          <w:b/>
          <w:bCs/>
        </w:rPr>
      </w:pPr>
      <w:r w:rsidRPr="0020786A">
        <w:rPr>
          <w:rFonts w:eastAsiaTheme="minorEastAsia"/>
          <w:b/>
          <w:bCs/>
        </w:rPr>
        <w:t>Vprašanje</w:t>
      </w:r>
    </w:p>
    <w:p w14:paraId="772D3308" w14:textId="77777777" w:rsidR="0020786A" w:rsidRPr="0020786A" w:rsidRDefault="0020786A" w:rsidP="0020786A">
      <w:pPr>
        <w:spacing w:after="0"/>
        <w:rPr>
          <w:rFonts w:eastAsiaTheme="minorEastAsia"/>
        </w:rPr>
      </w:pPr>
      <w:r w:rsidRPr="0020786A">
        <w:rPr>
          <w:rFonts w:eastAsiaTheme="minorEastAsia"/>
        </w:rPr>
        <w:t>Ali je med regresne zahtevke potrebno vključevati tudi RO 2, poleg 3,4,5?</w:t>
      </w:r>
    </w:p>
    <w:p w14:paraId="1C0BA50E" w14:textId="77777777" w:rsidR="0020786A" w:rsidRPr="0020786A" w:rsidRDefault="0020786A" w:rsidP="0020786A">
      <w:pPr>
        <w:spacing w:after="0"/>
        <w:rPr>
          <w:rFonts w:eastAsiaTheme="minorEastAsia"/>
        </w:rPr>
      </w:pPr>
    </w:p>
    <w:p w14:paraId="05C7DA57" w14:textId="77777777" w:rsidR="0020786A" w:rsidRPr="0020786A" w:rsidRDefault="0020786A" w:rsidP="0020786A">
      <w:pPr>
        <w:spacing w:after="0"/>
        <w:rPr>
          <w:rFonts w:eastAsiaTheme="minorEastAsia"/>
          <w:b/>
          <w:bCs/>
        </w:rPr>
      </w:pPr>
      <w:r w:rsidRPr="0020786A">
        <w:rPr>
          <w:rFonts w:eastAsiaTheme="minorEastAsia"/>
          <w:b/>
          <w:bCs/>
        </w:rPr>
        <w:t>Odgovor</w:t>
      </w:r>
    </w:p>
    <w:p w14:paraId="5F0FDD52" w14:textId="77777777" w:rsidR="0020786A" w:rsidRPr="0020786A" w:rsidRDefault="0020786A" w:rsidP="0020786A">
      <w:pPr>
        <w:spacing w:after="0"/>
        <w:rPr>
          <w:rFonts w:eastAsiaTheme="minorEastAsia"/>
        </w:rPr>
      </w:pPr>
      <w:r w:rsidRPr="0020786A">
        <w:rPr>
          <w:rFonts w:eastAsiaTheme="minorEastAsia"/>
        </w:rPr>
        <w:t>Da, to je novost, ki bo uvedena s 1.1. 2013, hkrati z Izdatki.</w:t>
      </w:r>
    </w:p>
    <w:p w14:paraId="7EAA88F3" w14:textId="77777777" w:rsidR="0020786A" w:rsidRPr="0020786A" w:rsidRDefault="0020786A" w:rsidP="0020786A">
      <w:pPr>
        <w:rPr>
          <w:rFonts w:eastAsiaTheme="minorEastAsia"/>
        </w:rPr>
      </w:pPr>
    </w:p>
    <w:p w14:paraId="6F54BD46" w14:textId="3EE5D1A2" w:rsidR="0020786A" w:rsidRPr="00A51AB0" w:rsidRDefault="00A51AB0" w:rsidP="00A51AB0">
      <w:pPr>
        <w:pStyle w:val="Naslov1"/>
      </w:pPr>
      <w:r>
        <w:t xml:space="preserve">10. </w:t>
      </w:r>
      <w:r w:rsidR="0020786A" w:rsidRPr="00A51AB0">
        <w:t>OBRAČUN – specialistična zunajbolnišnična obravnava</w:t>
      </w:r>
    </w:p>
    <w:p w14:paraId="12922765" w14:textId="77777777" w:rsidR="00A51AB0" w:rsidRPr="0020786A" w:rsidRDefault="00A51AB0" w:rsidP="0020786A">
      <w:pPr>
        <w:rPr>
          <w:rFonts w:eastAsiaTheme="minorEastAsia"/>
        </w:rPr>
      </w:pPr>
    </w:p>
    <w:p w14:paraId="67C08F77" w14:textId="77777777" w:rsidR="0020786A" w:rsidRPr="0020786A" w:rsidRDefault="0020786A" w:rsidP="00A51AB0">
      <w:pPr>
        <w:pStyle w:val="Naslov2"/>
      </w:pPr>
      <w:proofErr w:type="gramStart"/>
      <w:r w:rsidRPr="00A51AB0">
        <w:t xml:space="preserve">03.01.2013  </w:t>
      </w:r>
      <w:proofErr w:type="gramEnd"/>
      <w:r w:rsidRPr="00A51AB0">
        <w:t>Beleženje storitev v zunajbolnišnični dejavnosti</w:t>
      </w:r>
    </w:p>
    <w:p w14:paraId="614CA67D" w14:textId="77777777" w:rsidR="0020786A" w:rsidRPr="0020786A" w:rsidRDefault="0020786A" w:rsidP="0020786A">
      <w:pPr>
        <w:spacing w:after="0"/>
        <w:rPr>
          <w:rFonts w:eastAsiaTheme="minorEastAsia"/>
        </w:rPr>
      </w:pPr>
    </w:p>
    <w:p w14:paraId="549BF694" w14:textId="77777777" w:rsidR="0020786A" w:rsidRPr="0020786A" w:rsidRDefault="0020786A" w:rsidP="0020786A">
      <w:pPr>
        <w:spacing w:after="0"/>
        <w:rPr>
          <w:rFonts w:eastAsiaTheme="minorEastAsia"/>
          <w:b/>
          <w:bCs/>
        </w:rPr>
      </w:pPr>
      <w:r w:rsidRPr="0020786A">
        <w:rPr>
          <w:rFonts w:eastAsiaTheme="minorEastAsia"/>
          <w:b/>
          <w:bCs/>
        </w:rPr>
        <w:t>Vprašanje</w:t>
      </w:r>
    </w:p>
    <w:p w14:paraId="7E4F7E8D" w14:textId="77777777" w:rsidR="0020786A" w:rsidRPr="0020786A" w:rsidRDefault="0020786A" w:rsidP="00A51AB0">
      <w:pPr>
        <w:spacing w:after="0"/>
        <w:jc w:val="both"/>
        <w:rPr>
          <w:rFonts w:eastAsiaTheme="minorEastAsia"/>
        </w:rPr>
      </w:pPr>
      <w:r w:rsidRPr="0020786A">
        <w:rPr>
          <w:rFonts w:eastAsiaTheme="minorEastAsia"/>
        </w:rPr>
        <w:t>Izvajalci storitev v specialistični zunajbolnišnični dejavnosti ne morejo beležiti nekaterih storitev, ki so jih lahko evidentirali do 31.12.2012. Ali je nabor šifer oz. storitev v novih šifrantih omejen?</w:t>
      </w:r>
    </w:p>
    <w:p w14:paraId="4AB6F1EA" w14:textId="77777777" w:rsidR="0020786A" w:rsidRPr="0020786A" w:rsidRDefault="0020786A" w:rsidP="00A51AB0">
      <w:pPr>
        <w:spacing w:after="0"/>
        <w:jc w:val="both"/>
        <w:rPr>
          <w:rFonts w:eastAsiaTheme="minorEastAsia"/>
        </w:rPr>
      </w:pPr>
    </w:p>
    <w:p w14:paraId="676B803D"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22238306" w14:textId="77777777" w:rsidR="0020786A" w:rsidRPr="0020786A" w:rsidRDefault="0020786A" w:rsidP="00A51AB0">
      <w:pPr>
        <w:spacing w:after="0"/>
        <w:jc w:val="both"/>
        <w:rPr>
          <w:rFonts w:eastAsiaTheme="minorEastAsia"/>
        </w:rPr>
      </w:pPr>
      <w:r w:rsidRPr="0020786A">
        <w:rPr>
          <w:rFonts w:eastAsiaTheme="minorEastAsia"/>
        </w:rPr>
        <w:t>V nekaterih vrstah dejavnostih na področju specialistične zunajbolnišnične dejavnosti so seznami storitev omejeni - izvajalec lahko beleži in obračuna samo storitve iz seznama. V večini podvrst dejavnosti pa ZZZS dovoli tudi storitve izven seznama. Omejitve so opredeljene v kontrolnem šifrantu K4, objavljenem v navodilih projekta Izdatki.</w:t>
      </w:r>
    </w:p>
    <w:p w14:paraId="47662F02" w14:textId="77777777" w:rsidR="0020786A" w:rsidRPr="0020786A" w:rsidRDefault="0020786A" w:rsidP="00A51AB0">
      <w:pPr>
        <w:spacing w:after="0"/>
        <w:jc w:val="both"/>
        <w:rPr>
          <w:rFonts w:eastAsiaTheme="minorEastAsia"/>
        </w:rPr>
      </w:pPr>
      <w:r w:rsidRPr="0020786A">
        <w:rPr>
          <w:rFonts w:eastAsiaTheme="minorEastAsia"/>
        </w:rPr>
        <w:t>Pri beleženju storitev je torej potrebno upoštevati tako sezname storitev kot omejitve, ki jih določa kontrolni šifrant K4.</w:t>
      </w:r>
    </w:p>
    <w:p w14:paraId="3626318D" w14:textId="77777777" w:rsidR="0020786A" w:rsidRPr="0020786A" w:rsidRDefault="0020786A" w:rsidP="0020786A">
      <w:pPr>
        <w:rPr>
          <w:rFonts w:eastAsiaTheme="minorEastAsia"/>
        </w:rPr>
      </w:pPr>
    </w:p>
    <w:p w14:paraId="7247AF2F" w14:textId="77777777" w:rsidR="0020786A" w:rsidRPr="0020786A" w:rsidRDefault="0020786A" w:rsidP="00A51AB0">
      <w:pPr>
        <w:pStyle w:val="Naslov2"/>
      </w:pPr>
      <w:bookmarkStart w:id="25" w:name="_Hlk64623533"/>
      <w:proofErr w:type="gramStart"/>
      <w:r w:rsidRPr="00A51AB0">
        <w:lastRenderedPageBreak/>
        <w:t xml:space="preserve">26.11.2012  </w:t>
      </w:r>
      <w:proofErr w:type="gramEnd"/>
      <w:r w:rsidRPr="00A51AB0">
        <w:t>Obračun storitve 50373 – Blokada malih sklepov v hrbtenici</w:t>
      </w:r>
    </w:p>
    <w:bookmarkEnd w:id="25"/>
    <w:p w14:paraId="43188A6C" w14:textId="77777777" w:rsidR="0020786A" w:rsidRPr="0020786A" w:rsidRDefault="0020786A" w:rsidP="0020786A">
      <w:pPr>
        <w:spacing w:after="0"/>
        <w:rPr>
          <w:rFonts w:eastAsiaTheme="minorEastAsia"/>
        </w:rPr>
      </w:pPr>
    </w:p>
    <w:p w14:paraId="1F831DE3" w14:textId="77777777" w:rsidR="0020786A" w:rsidRPr="0020786A" w:rsidRDefault="0020786A" w:rsidP="0020786A">
      <w:pPr>
        <w:spacing w:after="0"/>
        <w:rPr>
          <w:rFonts w:eastAsiaTheme="minorEastAsia"/>
          <w:b/>
          <w:bCs/>
        </w:rPr>
      </w:pPr>
      <w:r w:rsidRPr="0020786A">
        <w:rPr>
          <w:rFonts w:eastAsiaTheme="minorEastAsia"/>
          <w:b/>
          <w:bCs/>
        </w:rPr>
        <w:t>Vprašanje</w:t>
      </w:r>
    </w:p>
    <w:p w14:paraId="041E6057" w14:textId="611AEB65" w:rsidR="0020786A" w:rsidRDefault="0020786A" w:rsidP="00A51AB0">
      <w:pPr>
        <w:spacing w:after="0"/>
        <w:jc w:val="both"/>
        <w:rPr>
          <w:rFonts w:eastAsiaTheme="minorEastAsia"/>
        </w:rPr>
      </w:pPr>
      <w:r w:rsidRPr="0020786A">
        <w:rPr>
          <w:rFonts w:eastAsiaTheme="minorEastAsia"/>
        </w:rPr>
        <w:t>V vrsti dejavnosti "222/231 Ortopedska kirurgija v specialistični zunajbolnišnični dejavnosti/Ortopedija" izvajalci obračunavajo tudi storitev "50373 BLOKADA MALIH SKLEPOV NA HRBTENICI (število točk 10,38)". Za to vrsto dejavnosti je navedeno, da se lahko uporablja celotni šifrant zelene knjige (šifrant 15.42), vendar v tem šifrantu ni storitve 50373.</w:t>
      </w:r>
    </w:p>
    <w:p w14:paraId="60C55B87" w14:textId="77777777" w:rsidR="00A51AB0" w:rsidRPr="0020786A" w:rsidRDefault="00A51AB0" w:rsidP="00A51AB0">
      <w:pPr>
        <w:spacing w:after="0"/>
        <w:jc w:val="both"/>
        <w:rPr>
          <w:rFonts w:eastAsiaTheme="minorEastAsia"/>
        </w:rPr>
      </w:pPr>
    </w:p>
    <w:p w14:paraId="1C62990A" w14:textId="77777777" w:rsidR="0020786A" w:rsidRPr="0020786A" w:rsidRDefault="0020786A" w:rsidP="00A51AB0">
      <w:pPr>
        <w:spacing w:after="0"/>
        <w:jc w:val="both"/>
        <w:rPr>
          <w:rFonts w:eastAsiaTheme="minorEastAsia"/>
        </w:rPr>
      </w:pPr>
      <w:r w:rsidRPr="0020786A">
        <w:rPr>
          <w:rFonts w:eastAsiaTheme="minorEastAsia"/>
        </w:rPr>
        <w:t>Ta vrsta dejavnosti pa ima v šifrantu K4 (Parametri za kontrolo podatkov po vrstah in podvrstah zdravstvenih dejavnosti) dovoljeno "Obračunavanje storitev, ki je ni v šifrantu ZZZS".</w:t>
      </w:r>
    </w:p>
    <w:p w14:paraId="77D4D2A7" w14:textId="77777777" w:rsidR="00A51AB0" w:rsidRDefault="00A51AB0" w:rsidP="00A51AB0">
      <w:pPr>
        <w:spacing w:after="0"/>
        <w:jc w:val="both"/>
        <w:rPr>
          <w:rFonts w:eastAsiaTheme="minorEastAsia"/>
        </w:rPr>
      </w:pPr>
    </w:p>
    <w:p w14:paraId="0D95C74A" w14:textId="0E554215" w:rsidR="0020786A" w:rsidRPr="0020786A" w:rsidRDefault="0020786A" w:rsidP="00A51AB0">
      <w:pPr>
        <w:spacing w:after="0"/>
        <w:jc w:val="both"/>
        <w:rPr>
          <w:rFonts w:eastAsiaTheme="minorEastAsia"/>
        </w:rPr>
      </w:pPr>
      <w:r w:rsidRPr="0020786A">
        <w:rPr>
          <w:rFonts w:eastAsiaTheme="minorEastAsia"/>
        </w:rPr>
        <w:t xml:space="preserve">Ali to pomeni, da je v vrsti dejavnosti "222/231" dovoljeno opravljati in obračunavati storitev "50373 </w:t>
      </w:r>
      <w:proofErr w:type="gramStart"/>
      <w:r w:rsidRPr="0020786A">
        <w:rPr>
          <w:rFonts w:eastAsiaTheme="minorEastAsia"/>
        </w:rPr>
        <w:t>BLOKADA</w:t>
      </w:r>
      <w:proofErr w:type="gramEnd"/>
      <w:r w:rsidRPr="0020786A">
        <w:rPr>
          <w:rFonts w:eastAsiaTheme="minorEastAsia"/>
        </w:rPr>
        <w:t xml:space="preserve"> MALIH SKLEPOV NA HRBTENICI (število točk 10,38)"?</w:t>
      </w:r>
    </w:p>
    <w:p w14:paraId="460B0D44" w14:textId="77777777" w:rsidR="0020786A" w:rsidRPr="0020786A" w:rsidRDefault="0020786A" w:rsidP="00A51AB0">
      <w:pPr>
        <w:spacing w:after="0"/>
        <w:jc w:val="both"/>
        <w:rPr>
          <w:rFonts w:eastAsiaTheme="minorEastAsia"/>
        </w:rPr>
      </w:pPr>
    </w:p>
    <w:p w14:paraId="3108CA10"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393C91EB" w14:textId="1AE2F6B6" w:rsidR="0020786A" w:rsidRDefault="0020786A" w:rsidP="00A51AB0">
      <w:pPr>
        <w:spacing w:after="0"/>
        <w:jc w:val="both"/>
        <w:rPr>
          <w:rFonts w:eastAsiaTheme="minorEastAsia"/>
        </w:rPr>
      </w:pPr>
      <w:r w:rsidRPr="0020786A">
        <w:rPr>
          <w:rFonts w:eastAsiaTheme="minorEastAsia"/>
        </w:rPr>
        <w:t>Storitev, ki jih je ZZZS izločil iz Zelene knjige, ni dovoljeno obračunati Zavodu. In navedena storitev je takšna. Zato je, kljub označbi "dovoljeno" v K4, ni dovoljeno obračunati Zavodu. V izogib podobnim nejasnostim bomo na Zavodu pripravili nabor nedovoljenih šifer storitev, ki jih v nobenem primeru ni dovoljeno obračunati Zavodu.</w:t>
      </w:r>
    </w:p>
    <w:p w14:paraId="101F71D2" w14:textId="215E46A1" w:rsidR="000070FB" w:rsidRDefault="000070FB" w:rsidP="000070FB">
      <w:pPr>
        <w:rPr>
          <w:rFonts w:eastAsiaTheme="minorEastAsia"/>
        </w:rPr>
      </w:pPr>
    </w:p>
    <w:p w14:paraId="63B6B07F" w14:textId="77777777" w:rsidR="0020786A" w:rsidRPr="0020786A" w:rsidRDefault="0020786A" w:rsidP="00A51AB0">
      <w:pPr>
        <w:pStyle w:val="Naslov2"/>
      </w:pPr>
      <w:bookmarkStart w:id="26" w:name="_Hlk64623631"/>
      <w:r w:rsidRPr="00A51AB0">
        <w:t>09.10.2012  Uvedba MKB 10-</w:t>
      </w:r>
      <w:proofErr w:type="gramStart"/>
      <w:r w:rsidRPr="00A51AB0">
        <w:t>AM</w:t>
      </w:r>
      <w:proofErr w:type="gramEnd"/>
      <w:r w:rsidRPr="00A51AB0">
        <w:t xml:space="preserve"> – Radiološki podatki o diagnozah</w:t>
      </w:r>
    </w:p>
    <w:bookmarkEnd w:id="26"/>
    <w:p w14:paraId="729DE6F4" w14:textId="77777777" w:rsidR="0020786A" w:rsidRPr="0020786A" w:rsidRDefault="0020786A" w:rsidP="0020786A">
      <w:pPr>
        <w:spacing w:after="0"/>
        <w:rPr>
          <w:rFonts w:eastAsiaTheme="minorEastAsia"/>
        </w:rPr>
      </w:pPr>
    </w:p>
    <w:p w14:paraId="2EB21148" w14:textId="77777777" w:rsidR="0020786A" w:rsidRPr="0020786A" w:rsidRDefault="0020786A" w:rsidP="0020786A">
      <w:pPr>
        <w:spacing w:after="0"/>
        <w:rPr>
          <w:rFonts w:eastAsiaTheme="minorEastAsia"/>
          <w:b/>
          <w:bCs/>
        </w:rPr>
      </w:pPr>
      <w:r w:rsidRPr="0020786A">
        <w:rPr>
          <w:rFonts w:eastAsiaTheme="minorEastAsia"/>
          <w:b/>
          <w:bCs/>
        </w:rPr>
        <w:t>Vprašanje</w:t>
      </w:r>
    </w:p>
    <w:p w14:paraId="004DCDB4" w14:textId="77777777" w:rsidR="0020786A" w:rsidRPr="0020786A" w:rsidRDefault="0020786A" w:rsidP="00A51AB0">
      <w:pPr>
        <w:spacing w:after="0"/>
        <w:jc w:val="both"/>
        <w:rPr>
          <w:rFonts w:eastAsiaTheme="minorEastAsia"/>
        </w:rPr>
      </w:pPr>
      <w:r w:rsidRPr="0020786A">
        <w:rPr>
          <w:rFonts w:eastAsiaTheme="minorEastAsia"/>
        </w:rPr>
        <w:t>Kaj prinaša uvedba MKB 10-Am (Radiološki podatki o diagnozah) in novih KTDP-jev v shemo obračunavanja? Ali se kakorkoli spremeni pri obračunavanju SPP?</w:t>
      </w:r>
    </w:p>
    <w:p w14:paraId="43D91E00" w14:textId="77777777" w:rsidR="0020786A" w:rsidRPr="0020786A" w:rsidRDefault="0020786A" w:rsidP="0020786A">
      <w:pPr>
        <w:spacing w:after="0"/>
        <w:rPr>
          <w:rFonts w:eastAsiaTheme="minorEastAsia"/>
        </w:rPr>
      </w:pPr>
    </w:p>
    <w:p w14:paraId="7B60B4E6" w14:textId="77777777" w:rsidR="0020786A" w:rsidRPr="0020786A" w:rsidRDefault="0020786A" w:rsidP="0020786A">
      <w:pPr>
        <w:spacing w:after="0"/>
        <w:rPr>
          <w:rFonts w:eastAsiaTheme="minorEastAsia"/>
          <w:b/>
          <w:bCs/>
        </w:rPr>
      </w:pPr>
      <w:r w:rsidRPr="0020786A">
        <w:rPr>
          <w:rFonts w:eastAsiaTheme="minorEastAsia"/>
          <w:b/>
          <w:bCs/>
        </w:rPr>
        <w:t>Odgovor</w:t>
      </w:r>
    </w:p>
    <w:p w14:paraId="4808CE0C" w14:textId="77777777" w:rsidR="0020786A" w:rsidRPr="0020786A" w:rsidRDefault="0020786A" w:rsidP="0020786A">
      <w:pPr>
        <w:spacing w:after="0"/>
        <w:rPr>
          <w:rFonts w:eastAsiaTheme="minorEastAsia"/>
        </w:rPr>
      </w:pPr>
      <w:r w:rsidRPr="0020786A">
        <w:rPr>
          <w:rFonts w:eastAsiaTheme="minorEastAsia"/>
        </w:rPr>
        <w:t>Obračunska pravila se ne spremenijo.</w:t>
      </w:r>
    </w:p>
    <w:p w14:paraId="14D56AD1" w14:textId="77777777" w:rsidR="0020786A" w:rsidRPr="0020786A" w:rsidRDefault="0020786A" w:rsidP="0020786A">
      <w:pPr>
        <w:rPr>
          <w:rFonts w:eastAsiaTheme="minorEastAsia"/>
        </w:rPr>
      </w:pPr>
    </w:p>
    <w:p w14:paraId="5A6FA034" w14:textId="77777777" w:rsidR="0020786A" w:rsidRPr="0020786A" w:rsidRDefault="0020786A" w:rsidP="00A51AB0">
      <w:pPr>
        <w:pStyle w:val="Naslov2"/>
      </w:pPr>
      <w:proofErr w:type="gramStart"/>
      <w:r w:rsidRPr="00A51AB0">
        <w:t xml:space="preserve">09.10.2012  </w:t>
      </w:r>
      <w:proofErr w:type="gramEnd"/>
      <w:r w:rsidRPr="00A51AB0">
        <w:t>Preiskava za MR-CT v letu 2013 – napotnica izdana v letu 2012</w:t>
      </w:r>
    </w:p>
    <w:p w14:paraId="0761C149" w14:textId="77777777" w:rsidR="0020786A" w:rsidRPr="0020786A" w:rsidRDefault="0020786A" w:rsidP="0020786A">
      <w:pPr>
        <w:spacing w:after="0"/>
        <w:rPr>
          <w:rFonts w:eastAsiaTheme="minorEastAsia"/>
        </w:rPr>
      </w:pPr>
    </w:p>
    <w:p w14:paraId="4C40D18E" w14:textId="77777777" w:rsidR="0020786A" w:rsidRPr="0020786A" w:rsidRDefault="0020786A" w:rsidP="0020786A">
      <w:pPr>
        <w:spacing w:after="0"/>
        <w:rPr>
          <w:rFonts w:eastAsiaTheme="minorEastAsia"/>
          <w:b/>
          <w:bCs/>
        </w:rPr>
      </w:pPr>
      <w:r w:rsidRPr="0020786A">
        <w:rPr>
          <w:rFonts w:eastAsiaTheme="minorEastAsia"/>
          <w:b/>
          <w:bCs/>
        </w:rPr>
        <w:t>Vprašanje</w:t>
      </w:r>
    </w:p>
    <w:p w14:paraId="6DB40BBA" w14:textId="77777777" w:rsidR="0020786A" w:rsidRPr="0020786A" w:rsidRDefault="0020786A" w:rsidP="00A51AB0">
      <w:pPr>
        <w:spacing w:after="0"/>
        <w:jc w:val="both"/>
        <w:rPr>
          <w:rFonts w:eastAsiaTheme="minorEastAsia"/>
        </w:rPr>
      </w:pPr>
      <w:r w:rsidRPr="0020786A">
        <w:rPr>
          <w:rFonts w:eastAsiaTheme="minorEastAsia"/>
        </w:rPr>
        <w:t>V primeru, da napotni zdravnik izda napotnico za MR-CT v letu 2012, preiskava pa bo v letu 2013, katero dejavnost in podskupino se za MR-CT napiše v okviru napotnih podatkov?</w:t>
      </w:r>
    </w:p>
    <w:p w14:paraId="2F32C1ED" w14:textId="77777777" w:rsidR="0020786A" w:rsidRPr="0020786A" w:rsidRDefault="0020786A" w:rsidP="00A51AB0">
      <w:pPr>
        <w:spacing w:after="0"/>
        <w:jc w:val="both"/>
        <w:rPr>
          <w:rFonts w:eastAsiaTheme="minorEastAsia"/>
        </w:rPr>
      </w:pPr>
    </w:p>
    <w:p w14:paraId="4946758B" w14:textId="77777777" w:rsidR="0020786A" w:rsidRPr="0020786A" w:rsidRDefault="0020786A" w:rsidP="00A51AB0">
      <w:pPr>
        <w:spacing w:after="0"/>
        <w:jc w:val="both"/>
        <w:rPr>
          <w:rFonts w:eastAsiaTheme="minorEastAsia"/>
          <w:b/>
          <w:bCs/>
        </w:rPr>
      </w:pPr>
      <w:r w:rsidRPr="0020786A">
        <w:rPr>
          <w:rFonts w:eastAsiaTheme="minorEastAsia"/>
          <w:b/>
          <w:bCs/>
        </w:rPr>
        <w:t>Odgovor</w:t>
      </w:r>
    </w:p>
    <w:p w14:paraId="2F18242C" w14:textId="77777777" w:rsidR="0020786A" w:rsidRPr="0020786A" w:rsidRDefault="0020786A" w:rsidP="00A51AB0">
      <w:pPr>
        <w:spacing w:after="0"/>
        <w:jc w:val="both"/>
        <w:rPr>
          <w:rFonts w:eastAsiaTheme="minorEastAsia"/>
        </w:rPr>
      </w:pPr>
      <w:r w:rsidRPr="0020786A">
        <w:rPr>
          <w:rFonts w:eastAsiaTheme="minorEastAsia"/>
        </w:rPr>
        <w:t>Za MR-CT storitev, opravljeno od 01.01. 2013 dalje, bo izvajalec v okviru napotnih podatkov na napotnici vpisal dejavnost po novem šifrantu vrst zdravstvenih dejavnosti. Predvidevamo, da izvajalci po 01.01.2013 za beleženje ne bodo imeli več na razpolago starih šifer (iz obstoječenga šifranta 2), zato bo potrebno ročno 'prevezati' staro dejavnost na novo vrsto zdravstvene dejavnosti.</w:t>
      </w:r>
    </w:p>
    <w:p w14:paraId="4C307B2F" w14:textId="77777777" w:rsidR="0020786A" w:rsidRPr="0020786A" w:rsidRDefault="0020786A" w:rsidP="0020786A">
      <w:pPr>
        <w:rPr>
          <w:rFonts w:eastAsiaTheme="minorEastAsia"/>
        </w:rPr>
      </w:pPr>
    </w:p>
    <w:p w14:paraId="7AF293AF" w14:textId="5AEAC0BC" w:rsidR="0020786A" w:rsidRPr="00A51AB0" w:rsidRDefault="00A51AB0" w:rsidP="00A51AB0">
      <w:pPr>
        <w:pStyle w:val="Naslov1"/>
      </w:pPr>
      <w:bookmarkStart w:id="27" w:name="_Hlk64623835"/>
      <w:r>
        <w:t xml:space="preserve">11. </w:t>
      </w:r>
      <w:r w:rsidR="0020786A" w:rsidRPr="00A51AB0">
        <w:t>OBRAČUN – splošna zunajbolnišnična dejavnost</w:t>
      </w:r>
    </w:p>
    <w:bookmarkEnd w:id="27"/>
    <w:p w14:paraId="59AFA2F5" w14:textId="77777777" w:rsidR="00A51AB0" w:rsidRPr="0020786A" w:rsidRDefault="00A51AB0" w:rsidP="0020786A">
      <w:pPr>
        <w:rPr>
          <w:rFonts w:eastAsiaTheme="minorEastAsia"/>
        </w:rPr>
      </w:pPr>
    </w:p>
    <w:p w14:paraId="18413402" w14:textId="77777777" w:rsidR="0020786A" w:rsidRPr="0020786A" w:rsidRDefault="0020786A" w:rsidP="0020786A">
      <w:pPr>
        <w:spacing w:after="0"/>
        <w:rPr>
          <w:rFonts w:eastAsiaTheme="minorEastAsia"/>
        </w:rPr>
      </w:pPr>
      <w:r w:rsidRPr="0020786A">
        <w:rPr>
          <w:rFonts w:eastAsiaTheme="minorEastAsia"/>
        </w:rPr>
        <w:t>V tem poglavju ni vprašanj in odgovorov.</w:t>
      </w:r>
    </w:p>
    <w:p w14:paraId="1874DE70" w14:textId="77777777" w:rsidR="002D5819" w:rsidRDefault="002D5819"/>
    <w:sectPr w:rsidR="002D58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4B48"/>
    <w:multiLevelType w:val="hybridMultilevel"/>
    <w:tmpl w:val="755E1F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6400E5"/>
    <w:multiLevelType w:val="hybridMultilevel"/>
    <w:tmpl w:val="B6AA10D6"/>
    <w:lvl w:ilvl="0" w:tplc="04240001">
      <w:start w:val="1"/>
      <w:numFmt w:val="bullet"/>
      <w:lvlText w:val=""/>
      <w:lvlJc w:val="left"/>
      <w:pPr>
        <w:ind w:left="720" w:hanging="360"/>
      </w:pPr>
      <w:rPr>
        <w:rFonts w:ascii="Symbol" w:hAnsi="Symbol" w:hint="default"/>
      </w:rPr>
    </w:lvl>
    <w:lvl w:ilvl="1" w:tplc="34448588">
      <w:numFmt w:val="bullet"/>
      <w:lvlText w:val="-"/>
      <w:lvlJc w:val="left"/>
      <w:pPr>
        <w:ind w:left="1440" w:hanging="360"/>
      </w:pPr>
      <w:rPr>
        <w:rFonts w:ascii="Calibri" w:eastAsiaTheme="minorEastAsia"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6343ED"/>
    <w:multiLevelType w:val="hybridMultilevel"/>
    <w:tmpl w:val="36A4B8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AED1A37"/>
    <w:multiLevelType w:val="hybridMultilevel"/>
    <w:tmpl w:val="BA4A2B8A"/>
    <w:lvl w:ilvl="0" w:tplc="04240001">
      <w:start w:val="1"/>
      <w:numFmt w:val="bullet"/>
      <w:lvlText w:val=""/>
      <w:lvlJc w:val="left"/>
      <w:pPr>
        <w:ind w:left="720" w:hanging="360"/>
      </w:pPr>
      <w:rPr>
        <w:rFonts w:ascii="Symbol" w:hAnsi="Symbol" w:hint="default"/>
      </w:rPr>
    </w:lvl>
    <w:lvl w:ilvl="1" w:tplc="B5F6156A">
      <w:numFmt w:val="bullet"/>
      <w:lvlText w:val="-"/>
      <w:lvlJc w:val="left"/>
      <w:pPr>
        <w:ind w:left="1440" w:hanging="360"/>
      </w:pPr>
      <w:rPr>
        <w:rFonts w:ascii="Calibri" w:eastAsiaTheme="minorEastAsia"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E801ECC"/>
    <w:multiLevelType w:val="hybridMultilevel"/>
    <w:tmpl w:val="7AD4A1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145583E"/>
    <w:multiLevelType w:val="hybridMultilevel"/>
    <w:tmpl w:val="95D6B81A"/>
    <w:lvl w:ilvl="0" w:tplc="04240001">
      <w:start w:val="1"/>
      <w:numFmt w:val="bullet"/>
      <w:lvlText w:val=""/>
      <w:lvlJc w:val="left"/>
      <w:pPr>
        <w:ind w:left="720" w:hanging="360"/>
      </w:pPr>
      <w:rPr>
        <w:rFonts w:ascii="Symbol" w:hAnsi="Symbol" w:hint="default"/>
      </w:rPr>
    </w:lvl>
    <w:lvl w:ilvl="1" w:tplc="39004762">
      <w:numFmt w:val="bullet"/>
      <w:lvlText w:val="-"/>
      <w:lvlJc w:val="left"/>
      <w:pPr>
        <w:ind w:left="1440" w:hanging="360"/>
      </w:pPr>
      <w:rPr>
        <w:rFonts w:ascii="Calibri" w:eastAsiaTheme="minorEastAsia"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D7F7234"/>
    <w:multiLevelType w:val="hybridMultilevel"/>
    <w:tmpl w:val="643267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07A58DF"/>
    <w:multiLevelType w:val="hybridMultilevel"/>
    <w:tmpl w:val="518254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10025DC"/>
    <w:multiLevelType w:val="hybridMultilevel"/>
    <w:tmpl w:val="DC6A8EC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3B46D91"/>
    <w:multiLevelType w:val="hybridMultilevel"/>
    <w:tmpl w:val="28DCE1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DCA461A"/>
    <w:multiLevelType w:val="hybridMultilevel"/>
    <w:tmpl w:val="1082A7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5065341"/>
    <w:multiLevelType w:val="hybridMultilevel"/>
    <w:tmpl w:val="07E6619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6BF03361"/>
    <w:multiLevelType w:val="hybridMultilevel"/>
    <w:tmpl w:val="B53899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CD95C50"/>
    <w:multiLevelType w:val="hybridMultilevel"/>
    <w:tmpl w:val="709CA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12"/>
  </w:num>
  <w:num w:numId="5">
    <w:abstractNumId w:val="0"/>
  </w:num>
  <w:num w:numId="6">
    <w:abstractNumId w:val="3"/>
  </w:num>
  <w:num w:numId="7">
    <w:abstractNumId w:val="1"/>
  </w:num>
  <w:num w:numId="8">
    <w:abstractNumId w:val="5"/>
  </w:num>
  <w:num w:numId="9">
    <w:abstractNumId w:val="6"/>
  </w:num>
  <w:num w:numId="10">
    <w:abstractNumId w:val="10"/>
  </w:num>
  <w:num w:numId="11">
    <w:abstractNumId w:val="9"/>
  </w:num>
  <w:num w:numId="12">
    <w:abstractNumId w:val="11"/>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6A"/>
    <w:rsid w:val="000070FB"/>
    <w:rsid w:val="001961DE"/>
    <w:rsid w:val="0020786A"/>
    <w:rsid w:val="002D5819"/>
    <w:rsid w:val="00677E7E"/>
    <w:rsid w:val="006F7134"/>
    <w:rsid w:val="009C2ABB"/>
    <w:rsid w:val="00A51AB0"/>
    <w:rsid w:val="00BF7E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2A429"/>
  <w15:chartTrackingRefBased/>
  <w15:docId w15:val="{6D9B1878-4AFB-405A-9964-79046620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A51AB0"/>
    <w:pPr>
      <w:keepNext/>
      <w:keepLines/>
      <w:pBdr>
        <w:bottom w:val="single" w:sz="6" w:space="1" w:color="auto"/>
      </w:pBdr>
      <w:spacing w:before="400" w:after="0" w:line="240" w:lineRule="auto"/>
      <w:outlineLvl w:val="0"/>
    </w:pPr>
    <w:rPr>
      <w:rFonts w:eastAsiaTheme="majorEastAsia" w:cstheme="majorBidi"/>
      <w:b/>
      <w:color w:val="000000" w:themeColor="text1"/>
      <w:sz w:val="28"/>
      <w:szCs w:val="36"/>
    </w:rPr>
  </w:style>
  <w:style w:type="paragraph" w:styleId="Naslov2">
    <w:name w:val="heading 2"/>
    <w:basedOn w:val="Navaden"/>
    <w:next w:val="Navaden"/>
    <w:link w:val="Naslov2Znak"/>
    <w:uiPriority w:val="9"/>
    <w:unhideWhenUsed/>
    <w:qFormat/>
    <w:rsid w:val="00A51AB0"/>
    <w:pPr>
      <w:keepNext/>
      <w:keepLines/>
      <w:spacing w:after="0" w:line="240" w:lineRule="auto"/>
      <w:outlineLvl w:val="1"/>
    </w:pPr>
    <w:rPr>
      <w:rFonts w:eastAsiaTheme="majorEastAsia" w:cstheme="majorBidi"/>
      <w:b/>
      <w:sz w:val="24"/>
      <w:szCs w:val="32"/>
      <w:shd w:val="clear" w:color="auto" w:fill="D9E2F3" w:themeFill="accent1" w:themeFillTint="33"/>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0786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F7134"/>
    <w:pPr>
      <w:ind w:left="720"/>
      <w:contextualSpacing/>
    </w:pPr>
  </w:style>
  <w:style w:type="character" w:customStyle="1" w:styleId="Naslov1Znak">
    <w:name w:val="Naslov 1 Znak"/>
    <w:basedOn w:val="Privzetapisavaodstavka"/>
    <w:link w:val="Naslov1"/>
    <w:uiPriority w:val="9"/>
    <w:rsid w:val="00A51AB0"/>
    <w:rPr>
      <w:rFonts w:eastAsiaTheme="majorEastAsia" w:cstheme="majorBidi"/>
      <w:b/>
      <w:color w:val="000000" w:themeColor="text1"/>
      <w:sz w:val="28"/>
      <w:szCs w:val="36"/>
    </w:rPr>
  </w:style>
  <w:style w:type="character" w:customStyle="1" w:styleId="Naslov2Znak">
    <w:name w:val="Naslov 2 Znak"/>
    <w:basedOn w:val="Privzetapisavaodstavka"/>
    <w:link w:val="Naslov2"/>
    <w:uiPriority w:val="9"/>
    <w:rsid w:val="00A51AB0"/>
    <w:rPr>
      <w:rFonts w:eastAsiaTheme="majorEastAsia"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package" Target="embeddings/Microsoft_Word_Document.docx"/></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B562950-79CE-4605-B22E-56D28512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5906</Words>
  <Characters>33665</Characters>
  <Application>Microsoft Office Word</Application>
  <DocSecurity>0</DocSecurity>
  <Lines>280</Lines>
  <Paragraphs>78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Zalaznik-Močnik</dc:creator>
  <cp:keywords/>
  <dc:description/>
  <cp:lastModifiedBy>Tomaž Marčun</cp:lastModifiedBy>
  <cp:revision>2</cp:revision>
  <dcterms:created xsi:type="dcterms:W3CDTF">2021-03-03T13:23:00Z</dcterms:created>
  <dcterms:modified xsi:type="dcterms:W3CDTF">2021-03-03T13:23:00Z</dcterms:modified>
</cp:coreProperties>
</file>